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6281"/>
        <w:gridCol w:w="3637"/>
        <w:gridCol w:w="4111"/>
      </w:tblGrid>
      <w:tr w:rsidR="00191202" w:rsidRPr="00A35881" w14:paraId="6CD1F780" w14:textId="77777777" w:rsidTr="001706CF">
        <w:tc>
          <w:tcPr>
            <w:tcW w:w="9918" w:type="dxa"/>
            <w:gridSpan w:val="2"/>
            <w:shd w:val="clear" w:color="auto" w:fill="D9D9D9" w:themeFill="background1" w:themeFillShade="D9"/>
          </w:tcPr>
          <w:p w14:paraId="1B98A38B" w14:textId="1DFC9738" w:rsidR="00E40ACA" w:rsidRPr="00191202" w:rsidRDefault="00E40ACA" w:rsidP="00191202">
            <w:pPr>
              <w:rPr>
                <w:rFonts w:ascii="Arial" w:hAnsi="Arial" w:cs="Arial"/>
                <w:b/>
                <w:bCs/>
                <w:sz w:val="24"/>
                <w:szCs w:val="24"/>
              </w:rPr>
            </w:pPr>
            <w:r>
              <w:rPr>
                <w:rFonts w:ascii="Arial" w:hAnsi="Arial" w:cs="Arial"/>
                <w:b/>
                <w:bCs/>
                <w:sz w:val="24"/>
                <w:szCs w:val="24"/>
              </w:rPr>
              <w:t>This is the statement of general policy and arrangements for:</w:t>
            </w:r>
          </w:p>
        </w:tc>
        <w:tc>
          <w:tcPr>
            <w:tcW w:w="4111" w:type="dxa"/>
          </w:tcPr>
          <w:p w14:paraId="49C6DB25" w14:textId="6D6EB9DA" w:rsidR="00191202" w:rsidRPr="00A35881" w:rsidRDefault="00E40ACA" w:rsidP="00191202">
            <w:pPr>
              <w:rPr>
                <w:rFonts w:ascii="Arial" w:hAnsi="Arial" w:cs="Arial"/>
                <w:sz w:val="24"/>
                <w:szCs w:val="24"/>
              </w:rPr>
            </w:pPr>
            <w:r>
              <w:rPr>
                <w:rFonts w:ascii="Arial" w:hAnsi="Arial" w:cs="Arial"/>
                <w:sz w:val="24"/>
                <w:szCs w:val="24"/>
              </w:rPr>
              <w:t xml:space="preserve">High </w:t>
            </w:r>
            <w:r w:rsidR="00FF21BD">
              <w:rPr>
                <w:rFonts w:ascii="Arial" w:hAnsi="Arial" w:cs="Arial"/>
                <w:sz w:val="24"/>
                <w:szCs w:val="24"/>
              </w:rPr>
              <w:t>Ongar</w:t>
            </w:r>
            <w:r>
              <w:rPr>
                <w:rFonts w:ascii="Arial" w:hAnsi="Arial" w:cs="Arial"/>
                <w:sz w:val="24"/>
                <w:szCs w:val="24"/>
              </w:rPr>
              <w:t xml:space="preserve"> Parish Council</w:t>
            </w:r>
          </w:p>
        </w:tc>
      </w:tr>
      <w:tr w:rsidR="00191202" w:rsidRPr="00A35881" w14:paraId="07C06134" w14:textId="77777777" w:rsidTr="001706CF">
        <w:tc>
          <w:tcPr>
            <w:tcW w:w="9918" w:type="dxa"/>
            <w:gridSpan w:val="2"/>
            <w:shd w:val="clear" w:color="auto" w:fill="D9D9D9" w:themeFill="background1" w:themeFillShade="D9"/>
          </w:tcPr>
          <w:p w14:paraId="2193BDEA" w14:textId="6EA256E4"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Overall and final responsibility for </w:t>
            </w:r>
            <w:r w:rsidR="00C4556D">
              <w:rPr>
                <w:rFonts w:ascii="Arial" w:hAnsi="Arial" w:cs="Arial"/>
                <w:b/>
                <w:bCs/>
                <w:sz w:val="24"/>
                <w:szCs w:val="24"/>
              </w:rPr>
              <w:t>Data Protection</w:t>
            </w:r>
            <w:r w:rsidRPr="00191202">
              <w:rPr>
                <w:rFonts w:ascii="Arial" w:hAnsi="Arial" w:cs="Arial"/>
                <w:b/>
                <w:bCs/>
                <w:sz w:val="24"/>
                <w:szCs w:val="24"/>
              </w:rPr>
              <w:t xml:space="preserve"> is that of:</w:t>
            </w:r>
          </w:p>
        </w:tc>
        <w:tc>
          <w:tcPr>
            <w:tcW w:w="4111" w:type="dxa"/>
          </w:tcPr>
          <w:p w14:paraId="3BE97F2B" w14:textId="1F838E20" w:rsidR="00191202" w:rsidRPr="00A35881" w:rsidRDefault="00BB34E8" w:rsidP="00191202">
            <w:pPr>
              <w:rPr>
                <w:rFonts w:ascii="Arial" w:hAnsi="Arial" w:cs="Arial"/>
                <w:sz w:val="24"/>
                <w:szCs w:val="24"/>
              </w:rPr>
            </w:pPr>
            <w:r>
              <w:rPr>
                <w:rFonts w:ascii="Arial" w:hAnsi="Arial" w:cs="Arial"/>
                <w:sz w:val="24"/>
                <w:szCs w:val="24"/>
              </w:rPr>
              <w:t xml:space="preserve">High </w:t>
            </w:r>
            <w:r w:rsidR="00FF21BD">
              <w:rPr>
                <w:rFonts w:ascii="Arial" w:hAnsi="Arial" w:cs="Arial"/>
                <w:sz w:val="24"/>
                <w:szCs w:val="24"/>
              </w:rPr>
              <w:t>Ongar</w:t>
            </w:r>
            <w:r>
              <w:rPr>
                <w:rFonts w:ascii="Arial" w:hAnsi="Arial" w:cs="Arial"/>
                <w:sz w:val="24"/>
                <w:szCs w:val="24"/>
              </w:rPr>
              <w:t xml:space="preserve"> Parish Council</w:t>
            </w:r>
          </w:p>
        </w:tc>
      </w:tr>
      <w:tr w:rsidR="00191202" w14:paraId="13AA370E" w14:textId="77777777" w:rsidTr="001706CF">
        <w:tc>
          <w:tcPr>
            <w:tcW w:w="9918" w:type="dxa"/>
            <w:gridSpan w:val="2"/>
            <w:shd w:val="clear" w:color="auto" w:fill="D9D9D9" w:themeFill="background1" w:themeFillShade="D9"/>
          </w:tcPr>
          <w:p w14:paraId="1D4567E7" w14:textId="77777777"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Day to day responsibility for ensuring this policy is put into practice is delegated to:  </w:t>
            </w:r>
          </w:p>
        </w:tc>
        <w:tc>
          <w:tcPr>
            <w:tcW w:w="4111" w:type="dxa"/>
          </w:tcPr>
          <w:p w14:paraId="0AAFC1CB" w14:textId="37E74390" w:rsidR="00191202" w:rsidRDefault="00E40ACA" w:rsidP="00191202">
            <w:pPr>
              <w:rPr>
                <w:rFonts w:ascii="Arial" w:hAnsi="Arial" w:cs="Arial"/>
                <w:sz w:val="24"/>
                <w:szCs w:val="24"/>
              </w:rPr>
            </w:pPr>
            <w:r>
              <w:rPr>
                <w:rFonts w:ascii="Arial" w:hAnsi="Arial" w:cs="Arial"/>
                <w:sz w:val="24"/>
                <w:szCs w:val="24"/>
              </w:rPr>
              <w:t>Parish Clerk</w:t>
            </w:r>
          </w:p>
        </w:tc>
      </w:tr>
      <w:tr w:rsidR="00191202" w14:paraId="17EE363A" w14:textId="77777777" w:rsidTr="00191202">
        <w:trPr>
          <w:trHeight w:val="132"/>
        </w:trPr>
        <w:tc>
          <w:tcPr>
            <w:tcW w:w="14029" w:type="dxa"/>
            <w:gridSpan w:val="3"/>
            <w:tcBorders>
              <w:top w:val="single" w:sz="4" w:space="0" w:color="auto"/>
              <w:left w:val="nil"/>
              <w:bottom w:val="single" w:sz="4" w:space="0" w:color="auto"/>
              <w:right w:val="nil"/>
            </w:tcBorders>
          </w:tcPr>
          <w:p w14:paraId="0EB0C821" w14:textId="77777777" w:rsidR="00191202" w:rsidRDefault="00191202" w:rsidP="003E6096"/>
          <w:p w14:paraId="059621F2" w14:textId="77777777" w:rsidR="003E6096" w:rsidRPr="00D50E04" w:rsidRDefault="003E6096" w:rsidP="00D50E04">
            <w:pPr>
              <w:pStyle w:val="Heading1"/>
              <w:rPr>
                <w:sz w:val="28"/>
                <w:szCs w:val="28"/>
              </w:rPr>
            </w:pPr>
            <w:r w:rsidRPr="00D50E04">
              <w:rPr>
                <w:sz w:val="28"/>
                <w:szCs w:val="28"/>
              </w:rPr>
              <w:t xml:space="preserve">1. Your personal data – what is it? </w:t>
            </w:r>
          </w:p>
          <w:p w14:paraId="6BA0F390" w14:textId="77777777" w:rsidR="003E6096" w:rsidRDefault="003E6096" w:rsidP="003E6096">
            <w:r>
              <w:t xml:space="preserve">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 </w:t>
            </w:r>
          </w:p>
          <w:p w14:paraId="677DE896" w14:textId="77777777" w:rsidR="003E6096" w:rsidRDefault="003E6096" w:rsidP="003E6096"/>
          <w:p w14:paraId="18ACD36D" w14:textId="77777777" w:rsidR="003E6096" w:rsidRPr="00D50E04" w:rsidRDefault="003E6096" w:rsidP="00D50E04">
            <w:pPr>
              <w:pStyle w:val="Heading1"/>
              <w:rPr>
                <w:sz w:val="28"/>
                <w:szCs w:val="28"/>
              </w:rPr>
            </w:pPr>
            <w:r w:rsidRPr="00D50E04">
              <w:rPr>
                <w:sz w:val="28"/>
                <w:szCs w:val="28"/>
              </w:rPr>
              <w:t xml:space="preserve">2. Who are we?  </w:t>
            </w:r>
          </w:p>
          <w:p w14:paraId="3937B6AB" w14:textId="22058165" w:rsidR="003E6096" w:rsidRDefault="003E6096" w:rsidP="003E6096">
            <w:r>
              <w:t xml:space="preserve">The Parish Clerk for </w:t>
            </w:r>
            <w:r w:rsidR="00D50E04">
              <w:t>High Ongar</w:t>
            </w:r>
            <w:r>
              <w:t xml:space="preserve"> Parish Council is the Data Controller (contact </w:t>
            </w:r>
          </w:p>
          <w:p w14:paraId="29678F32" w14:textId="77777777" w:rsidR="003E6096" w:rsidRDefault="003E6096" w:rsidP="003E6096">
            <w:r>
              <w:t xml:space="preserve">details below).  This means they decide how your personal data is processed and for what purposes. </w:t>
            </w:r>
          </w:p>
          <w:p w14:paraId="07476F7D" w14:textId="77777777" w:rsidR="003E6096" w:rsidRDefault="003E6096" w:rsidP="003E6096"/>
          <w:p w14:paraId="04ED392D" w14:textId="2ECA6219" w:rsidR="003E6096" w:rsidRPr="00D50E04" w:rsidRDefault="00D50E04" w:rsidP="00D50E04">
            <w:pPr>
              <w:pStyle w:val="Heading1"/>
              <w:rPr>
                <w:sz w:val="28"/>
                <w:szCs w:val="28"/>
              </w:rPr>
            </w:pPr>
            <w:r w:rsidRPr="00D50E04">
              <w:rPr>
                <w:sz w:val="28"/>
                <w:szCs w:val="28"/>
              </w:rPr>
              <w:t>3</w:t>
            </w:r>
            <w:r w:rsidR="003E6096" w:rsidRPr="00D50E04">
              <w:rPr>
                <w:sz w:val="28"/>
                <w:szCs w:val="28"/>
              </w:rPr>
              <w:t xml:space="preserve">. How do we process your personal data? </w:t>
            </w:r>
          </w:p>
          <w:p w14:paraId="1BB715D1" w14:textId="4B2E1FD7" w:rsidR="003E6096" w:rsidRDefault="009531D7" w:rsidP="003E6096">
            <w:r>
              <w:t>High Ongar</w:t>
            </w:r>
            <w:r w:rsidR="003E6096">
              <w:t xml:space="preserve"> Parish Council complies with its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 In the normal course of business, the Parish Council will receive personal </w:t>
            </w:r>
          </w:p>
          <w:p w14:paraId="59CCBBAE" w14:textId="77777777" w:rsidR="003E6096" w:rsidRDefault="003E6096" w:rsidP="003E6096">
            <w:r>
              <w:t xml:space="preserve">data in connection with the following Council activities: </w:t>
            </w:r>
          </w:p>
          <w:p w14:paraId="1E48EA5D" w14:textId="77777777" w:rsidR="003E6096" w:rsidRDefault="003E6096" w:rsidP="003E6096">
            <w:r>
              <w:t xml:space="preserve">• Administration of employment matters </w:t>
            </w:r>
          </w:p>
          <w:p w14:paraId="6E53B7B1" w14:textId="77777777" w:rsidR="003E6096" w:rsidRDefault="003E6096" w:rsidP="003E6096">
            <w:r>
              <w:t xml:space="preserve">• Correspondence sent to the Council </w:t>
            </w:r>
          </w:p>
          <w:p w14:paraId="1CBAED33" w14:textId="77777777" w:rsidR="003E6096" w:rsidRDefault="003E6096" w:rsidP="003E6096">
            <w:r>
              <w:t xml:space="preserve">• Volunteer lists for specific activities/events </w:t>
            </w:r>
          </w:p>
          <w:p w14:paraId="2A702BC6" w14:textId="77777777" w:rsidR="00D50E04" w:rsidRDefault="00D50E04" w:rsidP="003E6096"/>
          <w:p w14:paraId="4A2A8695" w14:textId="7BD01D6A" w:rsidR="003E6096" w:rsidRPr="00D50E04" w:rsidRDefault="00D50E04" w:rsidP="00D50E04">
            <w:pPr>
              <w:pStyle w:val="Heading1"/>
              <w:rPr>
                <w:sz w:val="28"/>
                <w:szCs w:val="28"/>
              </w:rPr>
            </w:pPr>
            <w:r w:rsidRPr="00D50E04">
              <w:rPr>
                <w:sz w:val="28"/>
                <w:szCs w:val="28"/>
              </w:rPr>
              <w:t>4</w:t>
            </w:r>
            <w:r w:rsidR="003E6096" w:rsidRPr="00D50E04">
              <w:rPr>
                <w:sz w:val="28"/>
                <w:szCs w:val="28"/>
              </w:rPr>
              <w:t xml:space="preserve">. Sharing your personal data </w:t>
            </w:r>
          </w:p>
          <w:p w14:paraId="010C8D73" w14:textId="2C86F9F5" w:rsidR="00D50E04" w:rsidRDefault="003E6096" w:rsidP="00D50E04">
            <w:r>
              <w:t xml:space="preserve">Any personal data will be treated as strictly confidential and it is not passed onto a third party without the express consent of the data subject </w:t>
            </w:r>
          </w:p>
          <w:p w14:paraId="4A8B242B" w14:textId="54A60B4E" w:rsidR="003E6096" w:rsidRPr="00D50E04" w:rsidRDefault="00D50E04" w:rsidP="00D50E04">
            <w:pPr>
              <w:pStyle w:val="Heading1"/>
              <w:rPr>
                <w:sz w:val="28"/>
                <w:szCs w:val="28"/>
              </w:rPr>
            </w:pPr>
            <w:r w:rsidRPr="00D50E04">
              <w:rPr>
                <w:sz w:val="28"/>
                <w:szCs w:val="28"/>
              </w:rPr>
              <w:lastRenderedPageBreak/>
              <w:t>5</w:t>
            </w:r>
            <w:r w:rsidR="003E6096" w:rsidRPr="00D50E04">
              <w:rPr>
                <w:sz w:val="28"/>
                <w:szCs w:val="28"/>
              </w:rPr>
              <w:t xml:space="preserve">. Where is personal data held? </w:t>
            </w:r>
          </w:p>
          <w:p w14:paraId="56F77304" w14:textId="52C453AB" w:rsidR="003E6096" w:rsidRDefault="003E6096" w:rsidP="003E6096">
            <w:r>
              <w:t xml:space="preserve">All Council paper documents are stored in filing cabinets in the </w:t>
            </w:r>
            <w:r w:rsidR="009531D7">
              <w:t>Clerks home</w:t>
            </w:r>
            <w:r>
              <w:t xml:space="preserve"> or older documentation held in the Council archives.  All computer records are stored on a Council computer, with anti-virus software, with back up files stored on a separate hard drive and only accessible by the Parish Clerk and delegated officers.</w:t>
            </w:r>
          </w:p>
          <w:p w14:paraId="6E0441C8" w14:textId="77777777" w:rsidR="003E6096" w:rsidRDefault="003E6096" w:rsidP="003E6096">
            <w:r>
              <w:t>We retain electoral roll data, held as electronic copy in council files and only accessible by the Parish Clerk and delegated officers.</w:t>
            </w:r>
          </w:p>
          <w:p w14:paraId="766927AE" w14:textId="77777777" w:rsidR="00D50E04" w:rsidRDefault="00D50E04" w:rsidP="003E6096"/>
          <w:p w14:paraId="345C93FD" w14:textId="0EABF881" w:rsidR="003E6096" w:rsidRPr="00D50E04" w:rsidRDefault="00D50E04" w:rsidP="00D50E04">
            <w:pPr>
              <w:pStyle w:val="Heading1"/>
              <w:rPr>
                <w:sz w:val="28"/>
                <w:szCs w:val="28"/>
              </w:rPr>
            </w:pPr>
            <w:r w:rsidRPr="00D50E04">
              <w:rPr>
                <w:sz w:val="28"/>
                <w:szCs w:val="28"/>
              </w:rPr>
              <w:t>6</w:t>
            </w:r>
            <w:r w:rsidR="003E6096" w:rsidRPr="00D50E04">
              <w:rPr>
                <w:sz w:val="28"/>
                <w:szCs w:val="28"/>
              </w:rPr>
              <w:t xml:space="preserve">. Your rights and your personal data   </w:t>
            </w:r>
          </w:p>
          <w:p w14:paraId="5EA60DFA" w14:textId="77777777" w:rsidR="003E6096" w:rsidRDefault="003E6096" w:rsidP="003E6096">
            <w:r>
              <w:t xml:space="preserve">Unless subject to an exemption under the GDPR, you have the following rights with respect to your personal data: - </w:t>
            </w:r>
          </w:p>
          <w:p w14:paraId="23730B16" w14:textId="77777777" w:rsidR="003E6096" w:rsidRDefault="003E6096" w:rsidP="003E6096">
            <w:r>
              <w:t xml:space="preserve">• The right to request that the data controller provide details for which his/her personal data is held. </w:t>
            </w:r>
          </w:p>
          <w:p w14:paraId="0F7D079D" w14:textId="77777777" w:rsidR="003E6096" w:rsidRDefault="003E6096" w:rsidP="003E6096">
            <w:r>
              <w:t xml:space="preserve">• The right to lodge a complaint with the Information Commissioners Office. </w:t>
            </w:r>
          </w:p>
          <w:p w14:paraId="001D290A" w14:textId="77777777" w:rsidR="00D50E04" w:rsidRDefault="00D50E04" w:rsidP="003E6096"/>
          <w:p w14:paraId="4A99C37D" w14:textId="466A892C" w:rsidR="003E6096" w:rsidRPr="00D50E04" w:rsidRDefault="00D50E04" w:rsidP="00D50E04">
            <w:pPr>
              <w:pStyle w:val="Heading1"/>
              <w:rPr>
                <w:sz w:val="28"/>
                <w:szCs w:val="28"/>
              </w:rPr>
            </w:pPr>
            <w:r w:rsidRPr="00D50E04">
              <w:rPr>
                <w:sz w:val="28"/>
                <w:szCs w:val="28"/>
              </w:rPr>
              <w:t>7</w:t>
            </w:r>
            <w:r w:rsidR="003E6096" w:rsidRPr="00D50E04">
              <w:rPr>
                <w:sz w:val="28"/>
                <w:szCs w:val="28"/>
              </w:rPr>
              <w:t xml:space="preserve">. Further processing </w:t>
            </w:r>
          </w:p>
          <w:p w14:paraId="07ED67C2" w14:textId="77777777" w:rsidR="003E6096" w:rsidRDefault="003E6096" w:rsidP="003E6096">
            <w:r>
              <w:t xml:space="preserve">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 </w:t>
            </w:r>
          </w:p>
          <w:p w14:paraId="420F43A9" w14:textId="77777777" w:rsidR="00D50E04" w:rsidRDefault="00D50E04" w:rsidP="003E6096"/>
          <w:p w14:paraId="39B22CAF" w14:textId="43ACF11B" w:rsidR="003E6096" w:rsidRPr="00D50E04" w:rsidRDefault="00D50E04" w:rsidP="00D50E04">
            <w:pPr>
              <w:pStyle w:val="Heading1"/>
              <w:rPr>
                <w:sz w:val="28"/>
                <w:szCs w:val="28"/>
              </w:rPr>
            </w:pPr>
            <w:r w:rsidRPr="00D50E04">
              <w:rPr>
                <w:sz w:val="28"/>
                <w:szCs w:val="28"/>
              </w:rPr>
              <w:t>8</w:t>
            </w:r>
            <w:r w:rsidR="003E6096" w:rsidRPr="00D50E04">
              <w:rPr>
                <w:sz w:val="28"/>
                <w:szCs w:val="28"/>
              </w:rPr>
              <w:t xml:space="preserve">. Contact Details </w:t>
            </w:r>
          </w:p>
          <w:p w14:paraId="7B6BB14F" w14:textId="5567AC70" w:rsidR="003E6096" w:rsidRDefault="003E6096" w:rsidP="00D50E04">
            <w:r>
              <w:t xml:space="preserve">To exercise all relevant rights, queries or complaints, please in the first instance contact the Parish Clerk </w:t>
            </w:r>
            <w:r w:rsidR="00D50E04">
              <w:t>at clerk@highongar-pc.gov.uk</w:t>
            </w:r>
          </w:p>
          <w:p w14:paraId="3B88AE5E" w14:textId="77777777" w:rsidR="003E6096" w:rsidRDefault="003E6096" w:rsidP="003E6096"/>
          <w:p w14:paraId="776279F9" w14:textId="4B1D7F72" w:rsidR="00E40ACA" w:rsidRDefault="00E40ACA" w:rsidP="003E6096"/>
        </w:tc>
      </w:tr>
      <w:tr w:rsidR="00191202" w14:paraId="02719399" w14:textId="77777777" w:rsidTr="00191202">
        <w:tc>
          <w:tcPr>
            <w:tcW w:w="6281" w:type="dxa"/>
            <w:tcBorders>
              <w:top w:val="single" w:sz="4" w:space="0" w:color="auto"/>
            </w:tcBorders>
            <w:shd w:val="clear" w:color="auto" w:fill="D9D9D9" w:themeFill="background1" w:themeFillShade="D9"/>
          </w:tcPr>
          <w:p w14:paraId="308A78D5" w14:textId="3E4283A3" w:rsidR="00191202" w:rsidRDefault="00191202">
            <w:pPr>
              <w:rPr>
                <w:rFonts w:ascii="Arial" w:hAnsi="Arial" w:cs="Arial"/>
                <w:b/>
                <w:bCs/>
                <w:sz w:val="24"/>
                <w:szCs w:val="24"/>
              </w:rPr>
            </w:pPr>
            <w:r>
              <w:rPr>
                <w:rFonts w:ascii="Arial" w:hAnsi="Arial" w:cs="Arial"/>
                <w:b/>
                <w:bCs/>
                <w:sz w:val="24"/>
                <w:szCs w:val="24"/>
              </w:rPr>
              <w:lastRenderedPageBreak/>
              <w:t xml:space="preserve">Signed by </w:t>
            </w:r>
            <w:r w:rsidR="00E40ACA">
              <w:rPr>
                <w:rFonts w:ascii="Arial" w:hAnsi="Arial" w:cs="Arial"/>
                <w:b/>
                <w:bCs/>
                <w:sz w:val="24"/>
                <w:szCs w:val="24"/>
              </w:rPr>
              <w:t xml:space="preserve">the </w:t>
            </w:r>
            <w:r>
              <w:rPr>
                <w:rFonts w:ascii="Arial" w:hAnsi="Arial" w:cs="Arial"/>
                <w:b/>
                <w:bCs/>
                <w:sz w:val="24"/>
                <w:szCs w:val="24"/>
              </w:rPr>
              <w:t>Chai</w:t>
            </w:r>
            <w:r w:rsidR="00FA5B3B">
              <w:rPr>
                <w:rFonts w:ascii="Arial" w:hAnsi="Arial" w:cs="Arial"/>
                <w:b/>
                <w:bCs/>
                <w:sz w:val="24"/>
                <w:szCs w:val="24"/>
              </w:rPr>
              <w:t>r</w:t>
            </w:r>
            <w:r>
              <w:rPr>
                <w:rFonts w:ascii="Arial" w:hAnsi="Arial" w:cs="Arial"/>
                <w:b/>
                <w:bCs/>
                <w:sz w:val="24"/>
                <w:szCs w:val="24"/>
              </w:rPr>
              <w:t xml:space="preserve"> of </w:t>
            </w:r>
            <w:r w:rsidR="00FA5B3B">
              <w:rPr>
                <w:rFonts w:ascii="Arial" w:hAnsi="Arial" w:cs="Arial"/>
                <w:b/>
                <w:bCs/>
                <w:sz w:val="24"/>
                <w:szCs w:val="24"/>
              </w:rPr>
              <w:t xml:space="preserve">High </w:t>
            </w:r>
            <w:r w:rsidR="00FF21BD">
              <w:rPr>
                <w:rFonts w:ascii="Arial" w:hAnsi="Arial" w:cs="Arial"/>
                <w:b/>
                <w:bCs/>
                <w:sz w:val="24"/>
                <w:szCs w:val="24"/>
              </w:rPr>
              <w:t>Ongar Parish</w:t>
            </w:r>
            <w:r>
              <w:rPr>
                <w:rFonts w:ascii="Arial" w:hAnsi="Arial" w:cs="Arial"/>
                <w:b/>
                <w:bCs/>
                <w:sz w:val="24"/>
                <w:szCs w:val="24"/>
              </w:rPr>
              <w:t xml:space="preserve"> Council</w:t>
            </w:r>
          </w:p>
          <w:p w14:paraId="16A779F4" w14:textId="50538E64" w:rsidR="00FA5B3B" w:rsidRPr="00A35881" w:rsidRDefault="00FA5B3B">
            <w:pPr>
              <w:rPr>
                <w:rFonts w:ascii="Arial" w:hAnsi="Arial" w:cs="Arial"/>
                <w:b/>
                <w:bCs/>
                <w:sz w:val="24"/>
                <w:szCs w:val="24"/>
              </w:rPr>
            </w:pPr>
          </w:p>
        </w:tc>
        <w:tc>
          <w:tcPr>
            <w:tcW w:w="7748" w:type="dxa"/>
            <w:gridSpan w:val="2"/>
            <w:tcBorders>
              <w:top w:val="single" w:sz="4" w:space="0" w:color="auto"/>
            </w:tcBorders>
          </w:tcPr>
          <w:p w14:paraId="31FE4388" w14:textId="3821BAA8" w:rsidR="00191202" w:rsidRPr="003E534F" w:rsidRDefault="00FD5AA3" w:rsidP="00FA5B3B">
            <w:pPr>
              <w:rPr>
                <w:rFonts w:ascii="Lucida Calligraphy" w:hAnsi="Lucida Calligraphy" w:cs="Arial"/>
                <w:sz w:val="24"/>
                <w:szCs w:val="24"/>
              </w:rPr>
            </w:pPr>
            <w:r>
              <w:rPr>
                <w:rFonts w:ascii="Lucida Calligraphy" w:hAnsi="Lucida Calligraphy" w:cs="Arial"/>
                <w:sz w:val="24"/>
                <w:szCs w:val="24"/>
              </w:rPr>
              <w:t>Toby Acton</w:t>
            </w:r>
          </w:p>
        </w:tc>
      </w:tr>
      <w:tr w:rsidR="00191202" w14:paraId="65651275" w14:textId="77777777" w:rsidTr="00A35881">
        <w:tc>
          <w:tcPr>
            <w:tcW w:w="6281" w:type="dxa"/>
            <w:shd w:val="clear" w:color="auto" w:fill="D9D9D9" w:themeFill="background1" w:themeFillShade="D9"/>
          </w:tcPr>
          <w:p w14:paraId="1D31650F" w14:textId="549E400A" w:rsidR="00191202" w:rsidRPr="00A35881" w:rsidRDefault="00191202">
            <w:pPr>
              <w:rPr>
                <w:rFonts w:ascii="Arial" w:hAnsi="Arial" w:cs="Arial"/>
                <w:b/>
                <w:bCs/>
                <w:sz w:val="24"/>
                <w:szCs w:val="24"/>
              </w:rPr>
            </w:pPr>
            <w:r>
              <w:rPr>
                <w:rFonts w:ascii="Arial" w:hAnsi="Arial" w:cs="Arial"/>
                <w:b/>
                <w:bCs/>
                <w:sz w:val="24"/>
                <w:szCs w:val="24"/>
              </w:rPr>
              <w:t>Presiding at the Parish Council Meeting Dated</w:t>
            </w:r>
          </w:p>
        </w:tc>
        <w:tc>
          <w:tcPr>
            <w:tcW w:w="7748" w:type="dxa"/>
            <w:gridSpan w:val="2"/>
          </w:tcPr>
          <w:p w14:paraId="0AFEA0A2" w14:textId="7BE0EC09" w:rsidR="00191202" w:rsidRDefault="00FD5AA3">
            <w:pPr>
              <w:rPr>
                <w:rFonts w:ascii="Arial" w:hAnsi="Arial" w:cs="Arial"/>
                <w:sz w:val="24"/>
                <w:szCs w:val="24"/>
              </w:rPr>
            </w:pPr>
            <w:r>
              <w:rPr>
                <w:rFonts w:ascii="Arial" w:hAnsi="Arial" w:cs="Arial"/>
                <w:sz w:val="24"/>
                <w:szCs w:val="24"/>
              </w:rPr>
              <w:t>27</w:t>
            </w:r>
            <w:r w:rsidRPr="00FD5AA3">
              <w:rPr>
                <w:rFonts w:ascii="Arial" w:hAnsi="Arial" w:cs="Arial"/>
                <w:sz w:val="24"/>
                <w:szCs w:val="24"/>
                <w:vertAlign w:val="superscript"/>
              </w:rPr>
              <w:t>th</w:t>
            </w:r>
            <w:r>
              <w:rPr>
                <w:rFonts w:ascii="Arial" w:hAnsi="Arial" w:cs="Arial"/>
                <w:sz w:val="24"/>
                <w:szCs w:val="24"/>
              </w:rPr>
              <w:t xml:space="preserve"> July 2026</w:t>
            </w:r>
          </w:p>
        </w:tc>
      </w:tr>
    </w:tbl>
    <w:p w14:paraId="71CA0818" w14:textId="77777777" w:rsidR="00E40ACA" w:rsidRDefault="00E40ACA" w:rsidP="00191202">
      <w:pPr>
        <w:rPr>
          <w:rFonts w:ascii="Arial" w:hAnsi="Arial" w:cs="Arial"/>
          <w:sz w:val="24"/>
          <w:szCs w:val="24"/>
        </w:rPr>
      </w:pPr>
    </w:p>
    <w:p w14:paraId="01397BE2" w14:textId="053F8B27" w:rsidR="00E40ACA" w:rsidRPr="00E40ACA" w:rsidRDefault="00E40ACA" w:rsidP="00191202">
      <w:pPr>
        <w:rPr>
          <w:rFonts w:ascii="Arial" w:hAnsi="Arial" w:cs="Arial"/>
          <w:b/>
          <w:bCs/>
          <w:sz w:val="24"/>
          <w:szCs w:val="24"/>
        </w:rPr>
      </w:pPr>
      <w:r w:rsidRPr="00E40ACA">
        <w:rPr>
          <w:rFonts w:ascii="Arial" w:hAnsi="Arial" w:cs="Arial"/>
          <w:b/>
          <w:bCs/>
          <w:sz w:val="24"/>
          <w:szCs w:val="24"/>
        </w:rPr>
        <w:t>Reviewed Annually</w:t>
      </w:r>
    </w:p>
    <w:sectPr w:rsidR="00E40ACA" w:rsidRPr="00E40ACA" w:rsidSect="00802939">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790D" w14:textId="77777777" w:rsidR="00EB423F" w:rsidRDefault="00EB423F" w:rsidP="001B7FDD">
      <w:pPr>
        <w:spacing w:after="0" w:line="240" w:lineRule="auto"/>
      </w:pPr>
      <w:r>
        <w:separator/>
      </w:r>
    </w:p>
  </w:endnote>
  <w:endnote w:type="continuationSeparator" w:id="0">
    <w:p w14:paraId="6669AC7B" w14:textId="77777777" w:rsidR="00EB423F" w:rsidRDefault="00EB423F" w:rsidP="001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DB32" w14:textId="77777777" w:rsidR="00EB423F" w:rsidRDefault="00EB423F" w:rsidP="001B7FDD">
      <w:pPr>
        <w:spacing w:after="0" w:line="240" w:lineRule="auto"/>
      </w:pPr>
      <w:r>
        <w:separator/>
      </w:r>
    </w:p>
  </w:footnote>
  <w:footnote w:type="continuationSeparator" w:id="0">
    <w:p w14:paraId="6345EA38" w14:textId="77777777" w:rsidR="00EB423F" w:rsidRDefault="00EB423F" w:rsidP="001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9A56" w14:textId="262761DB" w:rsidR="001B7FDD" w:rsidRPr="00E40ACA" w:rsidRDefault="00C4556D" w:rsidP="001B7FDD">
    <w:pPr>
      <w:pStyle w:val="Header"/>
      <w:pBdr>
        <w:bottom w:val="single" w:sz="4" w:space="1" w:color="auto"/>
      </w:pBdr>
      <w:tabs>
        <w:tab w:val="clear" w:pos="4513"/>
        <w:tab w:val="clear" w:pos="9026"/>
        <w:tab w:val="left" w:pos="8647"/>
      </w:tabs>
      <w:rPr>
        <w:rFonts w:cstheme="minorHAnsi"/>
        <w:b/>
        <w:bCs/>
        <w:sz w:val="36"/>
        <w:szCs w:val="36"/>
      </w:rPr>
    </w:pPr>
    <w:r>
      <w:rPr>
        <w:rFonts w:cstheme="minorHAnsi"/>
        <w:b/>
        <w:bCs/>
        <w:noProof/>
        <w:sz w:val="36"/>
        <w:szCs w:val="36"/>
      </w:rPr>
      <w:t>DATA PROTECTION</w:t>
    </w:r>
    <w:r w:rsidR="001B7FDD" w:rsidRPr="00A72D45">
      <w:rPr>
        <w:rFonts w:cstheme="minorHAnsi"/>
        <w:b/>
        <w:bCs/>
        <w:sz w:val="52"/>
        <w:szCs w:val="52"/>
      </w:rPr>
      <w:t xml:space="preserve">  </w:t>
    </w:r>
    <w:r w:rsidR="00191202" w:rsidRPr="00A72D45">
      <w:rPr>
        <w:rFonts w:cstheme="minorHAnsi"/>
        <w:b/>
        <w:bCs/>
        <w:sz w:val="52"/>
        <w:szCs w:val="52"/>
      </w:rPr>
      <w:t xml:space="preserve">   </w:t>
    </w:r>
    <w:r w:rsidR="001706CF" w:rsidRPr="00A72D45">
      <w:rPr>
        <w:rFonts w:cstheme="minorHAnsi"/>
        <w:b/>
        <w:bCs/>
        <w:sz w:val="52"/>
        <w:szCs w:val="52"/>
      </w:rPr>
      <w:t xml:space="preserve">  </w:t>
    </w:r>
    <w:r w:rsidR="00E40ACA" w:rsidRPr="00A72D45">
      <w:rPr>
        <w:rFonts w:cstheme="minorHAnsi"/>
        <w:b/>
        <w:bCs/>
        <w:sz w:val="52"/>
        <w:szCs w:val="52"/>
      </w:rPr>
      <w:t xml:space="preserve">                                         </w:t>
    </w:r>
    <w:r w:rsidR="001706CF" w:rsidRPr="00E40ACA">
      <w:rPr>
        <w:rFonts w:cstheme="minorHAnsi"/>
        <w:b/>
        <w:bCs/>
        <w:sz w:val="36"/>
        <w:szCs w:val="36"/>
      </w:rPr>
      <w:t xml:space="preserve">HIGH </w:t>
    </w:r>
    <w:r w:rsidR="00FF21BD">
      <w:rPr>
        <w:rFonts w:cstheme="minorHAnsi"/>
        <w:b/>
        <w:bCs/>
        <w:sz w:val="36"/>
        <w:szCs w:val="36"/>
      </w:rPr>
      <w:t>ONGAR</w:t>
    </w:r>
    <w:r w:rsidR="001706CF" w:rsidRPr="00E40ACA">
      <w:rPr>
        <w:rFonts w:cstheme="minorHAnsi"/>
        <w:b/>
        <w:bCs/>
        <w:sz w:val="36"/>
        <w:szCs w:val="36"/>
      </w:rPr>
      <w:t xml:space="preserve"> </w:t>
    </w:r>
    <w:r w:rsidR="001B7FDD" w:rsidRPr="00E40ACA">
      <w:rPr>
        <w:rFonts w:cstheme="minorHAnsi"/>
        <w:b/>
        <w:bCs/>
        <w:sz w:val="36"/>
        <w:szCs w:val="36"/>
      </w:rPr>
      <w:t>PARISH COUNCIL</w:t>
    </w:r>
    <w:r w:rsidR="00E40ACA">
      <w:rPr>
        <w:rFonts w:cstheme="minorHAnsi"/>
        <w:b/>
        <w:bCs/>
        <w:sz w:val="36"/>
        <w:szCs w:val="3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60BD1"/>
    <w:rsid w:val="000673A0"/>
    <w:rsid w:val="000677E9"/>
    <w:rsid w:val="0007699F"/>
    <w:rsid w:val="000F2D09"/>
    <w:rsid w:val="001153E6"/>
    <w:rsid w:val="001706CF"/>
    <w:rsid w:val="00191202"/>
    <w:rsid w:val="001B7FDD"/>
    <w:rsid w:val="001D586D"/>
    <w:rsid w:val="00214FCE"/>
    <w:rsid w:val="00252631"/>
    <w:rsid w:val="002B62B6"/>
    <w:rsid w:val="0032196C"/>
    <w:rsid w:val="00366357"/>
    <w:rsid w:val="003D5CDF"/>
    <w:rsid w:val="003E2353"/>
    <w:rsid w:val="003E534F"/>
    <w:rsid w:val="003E6096"/>
    <w:rsid w:val="004D699D"/>
    <w:rsid w:val="004E282D"/>
    <w:rsid w:val="00635F62"/>
    <w:rsid w:val="007000CB"/>
    <w:rsid w:val="007A2A71"/>
    <w:rsid w:val="00802939"/>
    <w:rsid w:val="008030E4"/>
    <w:rsid w:val="008626DC"/>
    <w:rsid w:val="00866634"/>
    <w:rsid w:val="0088734E"/>
    <w:rsid w:val="00945F41"/>
    <w:rsid w:val="009531D7"/>
    <w:rsid w:val="009A796B"/>
    <w:rsid w:val="00A33EF0"/>
    <w:rsid w:val="00A35881"/>
    <w:rsid w:val="00A72D45"/>
    <w:rsid w:val="00AF30F7"/>
    <w:rsid w:val="00B02513"/>
    <w:rsid w:val="00B12098"/>
    <w:rsid w:val="00BB34E8"/>
    <w:rsid w:val="00BD5E97"/>
    <w:rsid w:val="00C4556D"/>
    <w:rsid w:val="00C61E4B"/>
    <w:rsid w:val="00C922F2"/>
    <w:rsid w:val="00D50E04"/>
    <w:rsid w:val="00D91CE7"/>
    <w:rsid w:val="00DA72EC"/>
    <w:rsid w:val="00DB721E"/>
    <w:rsid w:val="00E336F4"/>
    <w:rsid w:val="00E40ACA"/>
    <w:rsid w:val="00EB423F"/>
    <w:rsid w:val="00EB72C3"/>
    <w:rsid w:val="00EF6F83"/>
    <w:rsid w:val="00F12478"/>
    <w:rsid w:val="00FA5B3B"/>
    <w:rsid w:val="00FD5AA3"/>
    <w:rsid w:val="00FD77BB"/>
    <w:rsid w:val="00FF21BD"/>
    <w:rsid w:val="00FF2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982F"/>
  <w15:chartTrackingRefBased/>
  <w15:docId w15:val="{371BC53C-CDFB-4A6D-BE2C-79CA3D87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E04"/>
    <w:pPr>
      <w:keepNext/>
      <w:keepLines/>
      <w:spacing w:before="240" w:after="0"/>
      <w:outlineLvl w:val="0"/>
    </w:pPr>
    <w:rPr>
      <w:rFonts w:ascii="Arial" w:eastAsiaTheme="majorEastAsia" w:hAnsi="Arial" w:cstheme="majorBidi"/>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FDD"/>
  </w:style>
  <w:style w:type="paragraph" w:styleId="Footer">
    <w:name w:val="footer"/>
    <w:basedOn w:val="Normal"/>
    <w:link w:val="FooterChar"/>
    <w:uiPriority w:val="99"/>
    <w:unhideWhenUsed/>
    <w:rsid w:val="001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FDD"/>
  </w:style>
  <w:style w:type="table" w:styleId="TableGrid">
    <w:name w:val="Table Grid"/>
    <w:basedOn w:val="TableNormal"/>
    <w:uiPriority w:val="39"/>
    <w:rsid w:val="001B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50E04"/>
    <w:rPr>
      <w:rFonts w:ascii="Arial" w:eastAsiaTheme="majorEastAsia" w:hAnsi="Arial" w:cstheme="majorBidi"/>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Kelvedon Parish Council</dc:creator>
  <cp:keywords/>
  <dc:description/>
  <cp:lastModifiedBy>Parish Clerk</cp:lastModifiedBy>
  <cp:revision>7</cp:revision>
  <dcterms:created xsi:type="dcterms:W3CDTF">2026-07-21T11:30:00Z</dcterms:created>
  <dcterms:modified xsi:type="dcterms:W3CDTF">2026-08-03T09:34:00Z</dcterms:modified>
</cp:coreProperties>
</file>