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633E7" w14:textId="77777777" w:rsidR="0007406B" w:rsidRDefault="0007406B" w:rsidP="0007406B">
      <w:pPr>
        <w:rPr>
          <w:i/>
        </w:rPr>
      </w:pPr>
    </w:p>
    <w:p w14:paraId="443FF999" w14:textId="77777777" w:rsidR="0007406B" w:rsidRDefault="0007406B" w:rsidP="0007406B">
      <w:pPr>
        <w:rPr>
          <w:i/>
        </w:rPr>
      </w:pPr>
    </w:p>
    <w:tbl>
      <w:tblPr>
        <w:tblW w:w="1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9"/>
        <w:gridCol w:w="4156"/>
      </w:tblGrid>
      <w:tr w:rsidR="0007406B" w:rsidRPr="00245351" w14:paraId="07B3DF16" w14:textId="77777777" w:rsidTr="006D5A47">
        <w:trPr>
          <w:trHeight w:val="236"/>
        </w:trPr>
        <w:tc>
          <w:tcPr>
            <w:tcW w:w="10029" w:type="dxa"/>
            <w:shd w:val="clear" w:color="auto" w:fill="D9D9D9"/>
          </w:tcPr>
          <w:p w14:paraId="1262DD6B" w14:textId="77777777" w:rsidR="0007406B" w:rsidRDefault="0007406B" w:rsidP="006D5A47">
            <w:pPr>
              <w:spacing w:after="0" w:line="240" w:lineRule="auto"/>
              <w:rPr>
                <w:rFonts w:ascii="Arial" w:hAnsi="Arial" w:cs="Arial"/>
                <w:b/>
                <w:bCs/>
                <w:sz w:val="24"/>
                <w:szCs w:val="24"/>
              </w:rPr>
            </w:pPr>
            <w:r>
              <w:rPr>
                <w:rFonts w:ascii="Arial" w:hAnsi="Arial" w:cs="Arial"/>
                <w:b/>
                <w:bCs/>
                <w:sz w:val="24"/>
                <w:szCs w:val="24"/>
              </w:rPr>
              <w:t>This is the statement of general policy and arrangements for:</w:t>
            </w:r>
          </w:p>
        </w:tc>
        <w:tc>
          <w:tcPr>
            <w:tcW w:w="4156" w:type="dxa"/>
          </w:tcPr>
          <w:p w14:paraId="75D501D2" w14:textId="77777777" w:rsidR="0007406B" w:rsidRDefault="0007406B" w:rsidP="006D5A47">
            <w:pPr>
              <w:spacing w:after="0" w:line="240" w:lineRule="auto"/>
              <w:rPr>
                <w:rFonts w:ascii="Arial" w:hAnsi="Arial" w:cs="Arial"/>
                <w:sz w:val="24"/>
                <w:szCs w:val="24"/>
              </w:rPr>
            </w:pPr>
            <w:r>
              <w:rPr>
                <w:rFonts w:ascii="Arial" w:hAnsi="Arial" w:cs="Arial"/>
                <w:sz w:val="24"/>
                <w:szCs w:val="24"/>
              </w:rPr>
              <w:t>High Ongar Parish Council</w:t>
            </w:r>
          </w:p>
        </w:tc>
      </w:tr>
      <w:tr w:rsidR="0007406B" w:rsidRPr="00245351" w14:paraId="6EC35AE7" w14:textId="77777777" w:rsidTr="006D5A47">
        <w:trPr>
          <w:trHeight w:val="228"/>
        </w:trPr>
        <w:tc>
          <w:tcPr>
            <w:tcW w:w="10029" w:type="dxa"/>
            <w:shd w:val="clear" w:color="auto" w:fill="D9D9D9"/>
          </w:tcPr>
          <w:p w14:paraId="1A8203F8" w14:textId="04E6D477" w:rsidR="0007406B" w:rsidRDefault="0007406B" w:rsidP="006D5A47">
            <w:pPr>
              <w:spacing w:after="0" w:line="240" w:lineRule="auto"/>
              <w:rPr>
                <w:rFonts w:ascii="Arial" w:hAnsi="Arial" w:cs="Arial"/>
                <w:b/>
                <w:bCs/>
                <w:sz w:val="24"/>
                <w:szCs w:val="24"/>
              </w:rPr>
            </w:pPr>
            <w:r>
              <w:rPr>
                <w:rFonts w:ascii="Arial" w:hAnsi="Arial" w:cs="Arial"/>
                <w:b/>
                <w:bCs/>
                <w:sz w:val="24"/>
                <w:szCs w:val="24"/>
              </w:rPr>
              <w:t>Overall and final responsibility for Financial R</w:t>
            </w:r>
            <w:r w:rsidR="00B1348D">
              <w:rPr>
                <w:rFonts w:ascii="Arial" w:hAnsi="Arial" w:cs="Arial"/>
                <w:b/>
                <w:bCs/>
                <w:sz w:val="24"/>
                <w:szCs w:val="24"/>
              </w:rPr>
              <w:t xml:space="preserve">isk Assessment </w:t>
            </w:r>
            <w:r>
              <w:rPr>
                <w:rFonts w:ascii="Arial" w:hAnsi="Arial" w:cs="Arial"/>
                <w:b/>
                <w:bCs/>
                <w:sz w:val="24"/>
                <w:szCs w:val="24"/>
              </w:rPr>
              <w:t>is that of:</w:t>
            </w:r>
          </w:p>
        </w:tc>
        <w:tc>
          <w:tcPr>
            <w:tcW w:w="4156" w:type="dxa"/>
          </w:tcPr>
          <w:p w14:paraId="08DF04AF" w14:textId="77777777" w:rsidR="0007406B" w:rsidRDefault="0007406B" w:rsidP="006D5A47">
            <w:pPr>
              <w:spacing w:after="0" w:line="240" w:lineRule="auto"/>
              <w:rPr>
                <w:rFonts w:ascii="Arial" w:hAnsi="Arial" w:cs="Arial"/>
                <w:sz w:val="24"/>
                <w:szCs w:val="24"/>
              </w:rPr>
            </w:pPr>
            <w:r>
              <w:rPr>
                <w:rFonts w:ascii="Arial" w:hAnsi="Arial" w:cs="Arial"/>
                <w:sz w:val="24"/>
                <w:szCs w:val="24"/>
              </w:rPr>
              <w:t>High Ongar Parish Council</w:t>
            </w:r>
          </w:p>
        </w:tc>
      </w:tr>
      <w:tr w:rsidR="0007406B" w:rsidRPr="00245351" w14:paraId="2F15983B" w14:textId="77777777" w:rsidTr="006D5A47">
        <w:trPr>
          <w:trHeight w:val="236"/>
        </w:trPr>
        <w:tc>
          <w:tcPr>
            <w:tcW w:w="10029" w:type="dxa"/>
            <w:shd w:val="clear" w:color="auto" w:fill="D9D9D9"/>
          </w:tcPr>
          <w:p w14:paraId="57834C00" w14:textId="77777777" w:rsidR="0007406B" w:rsidRDefault="0007406B" w:rsidP="006D5A47">
            <w:pPr>
              <w:spacing w:after="0" w:line="240" w:lineRule="auto"/>
              <w:rPr>
                <w:rFonts w:ascii="Arial" w:hAnsi="Arial" w:cs="Arial"/>
                <w:b/>
                <w:bCs/>
                <w:sz w:val="24"/>
                <w:szCs w:val="24"/>
              </w:rPr>
            </w:pPr>
            <w:r>
              <w:rPr>
                <w:rFonts w:ascii="Arial" w:hAnsi="Arial" w:cs="Arial"/>
                <w:b/>
                <w:bCs/>
                <w:sz w:val="24"/>
                <w:szCs w:val="24"/>
              </w:rPr>
              <w:t xml:space="preserve">Day to day responsibility for ensuring this policy is put into practice is delegated to:  </w:t>
            </w:r>
          </w:p>
        </w:tc>
        <w:tc>
          <w:tcPr>
            <w:tcW w:w="4156" w:type="dxa"/>
          </w:tcPr>
          <w:p w14:paraId="63076E0B" w14:textId="77777777" w:rsidR="0007406B" w:rsidRDefault="0007406B" w:rsidP="006D5A47">
            <w:pPr>
              <w:spacing w:after="0" w:line="240" w:lineRule="auto"/>
              <w:rPr>
                <w:rFonts w:ascii="Arial" w:hAnsi="Arial" w:cs="Arial"/>
                <w:sz w:val="24"/>
                <w:szCs w:val="24"/>
              </w:rPr>
            </w:pPr>
            <w:r>
              <w:rPr>
                <w:rFonts w:ascii="Arial" w:hAnsi="Arial" w:cs="Arial"/>
                <w:sz w:val="24"/>
                <w:szCs w:val="24"/>
              </w:rPr>
              <w:t>Parish Clerk</w:t>
            </w:r>
          </w:p>
        </w:tc>
      </w:tr>
    </w:tbl>
    <w:p w14:paraId="606A62CC" w14:textId="77777777" w:rsidR="0007406B" w:rsidRDefault="0007406B" w:rsidP="0007406B">
      <w:pPr>
        <w:rPr>
          <w:i/>
        </w:rPr>
      </w:pPr>
    </w:p>
    <w:p w14:paraId="7DD10F65" w14:textId="77777777" w:rsidR="002A2AD0" w:rsidRDefault="009E2544">
      <w:r>
        <w:t>Risk assessment is a systematic general examination of working conditions, workplace activities and environmental factors that will enable the employer to identify any and all potential risks inherent in the place or practices.  Based on a recorded assessment the employer should then take all practical and necessary steps to reduce or eliminate the risks, insofar as is practically possible, ensuring that all employees are made aware of the results of the risk assessment.</w:t>
      </w:r>
    </w:p>
    <w:p w14:paraId="7DD10F66" w14:textId="77777777" w:rsidR="001748DD" w:rsidRDefault="001748DD">
      <w:r>
        <w:t>This document has been produced to enable the Parish Council to assess the risks that it faces and satisfy itself that it has taken adequate steps to minimise them.  In conducting this exercise, the following plan was followed:</w:t>
      </w:r>
    </w:p>
    <w:p w14:paraId="7DD10F67" w14:textId="77777777" w:rsidR="001748DD" w:rsidRDefault="001748DD" w:rsidP="00721CB4">
      <w:pPr>
        <w:pStyle w:val="ListParagraph"/>
        <w:numPr>
          <w:ilvl w:val="0"/>
          <w:numId w:val="1"/>
        </w:numPr>
        <w:spacing w:after="0"/>
      </w:pPr>
      <w:r>
        <w:t>Identify the areas to be reviewed</w:t>
      </w:r>
    </w:p>
    <w:p w14:paraId="7DD10F68" w14:textId="77777777" w:rsidR="001748DD" w:rsidRDefault="001748DD" w:rsidP="00721CB4">
      <w:pPr>
        <w:pStyle w:val="ListParagraph"/>
        <w:numPr>
          <w:ilvl w:val="0"/>
          <w:numId w:val="1"/>
        </w:numPr>
        <w:spacing w:after="0"/>
      </w:pPr>
      <w:r>
        <w:t>Identify what the risk may be</w:t>
      </w:r>
    </w:p>
    <w:p w14:paraId="7DD10F69" w14:textId="77777777" w:rsidR="001748DD" w:rsidRDefault="00721CB4" w:rsidP="00721CB4">
      <w:pPr>
        <w:pStyle w:val="ListParagraph"/>
        <w:numPr>
          <w:ilvl w:val="0"/>
          <w:numId w:val="1"/>
        </w:numPr>
        <w:spacing w:after="0"/>
      </w:pPr>
      <w:r>
        <w:t>Evaluate</w:t>
      </w:r>
      <w:r w:rsidR="001748DD">
        <w:t xml:space="preserve"> the </w:t>
      </w:r>
      <w:r>
        <w:t>management</w:t>
      </w:r>
      <w:r w:rsidR="001748DD">
        <w:t xml:space="preserve"> and control of the risk and record all findings</w:t>
      </w:r>
    </w:p>
    <w:p w14:paraId="7DD10F6A" w14:textId="77777777" w:rsidR="001748DD" w:rsidRDefault="001748DD" w:rsidP="00721CB4">
      <w:pPr>
        <w:pStyle w:val="ListParagraph"/>
        <w:numPr>
          <w:ilvl w:val="0"/>
          <w:numId w:val="1"/>
        </w:numPr>
        <w:spacing w:after="0"/>
      </w:pPr>
      <w:r>
        <w:t>Review. assess and revise if required.</w:t>
      </w:r>
    </w:p>
    <w:p w14:paraId="7DD10F6B" w14:textId="77777777" w:rsidR="009E2544" w:rsidRDefault="009E2544" w:rsidP="00721CB4">
      <w:pPr>
        <w:spacing w:after="0"/>
      </w:pPr>
    </w:p>
    <w:p w14:paraId="7DD10F6C" w14:textId="77777777" w:rsidR="00721CB4" w:rsidRDefault="00721CB4">
      <w:r>
        <w:br w:type="page"/>
      </w:r>
    </w:p>
    <w:tbl>
      <w:tblPr>
        <w:tblStyle w:val="TableGrid"/>
        <w:tblW w:w="0" w:type="auto"/>
        <w:tblLook w:val="04A0" w:firstRow="1" w:lastRow="0" w:firstColumn="1" w:lastColumn="0" w:noHBand="0" w:noVBand="1"/>
      </w:tblPr>
      <w:tblGrid>
        <w:gridCol w:w="1418"/>
        <w:gridCol w:w="2315"/>
        <w:gridCol w:w="1415"/>
        <w:gridCol w:w="1480"/>
        <w:gridCol w:w="5865"/>
        <w:gridCol w:w="2895"/>
      </w:tblGrid>
      <w:tr w:rsidR="005A5103" w:rsidRPr="00E86940" w14:paraId="7DD10F6E" w14:textId="77777777" w:rsidTr="002466AD">
        <w:tc>
          <w:tcPr>
            <w:tcW w:w="15614" w:type="dxa"/>
            <w:gridSpan w:val="6"/>
            <w:shd w:val="clear" w:color="auto" w:fill="92D050"/>
          </w:tcPr>
          <w:p w14:paraId="7DD10F6D" w14:textId="77777777" w:rsidR="005A5103" w:rsidRPr="00E86940" w:rsidRDefault="005A5103" w:rsidP="005A5103">
            <w:pPr>
              <w:jc w:val="center"/>
              <w:rPr>
                <w:b/>
                <w:sz w:val="40"/>
              </w:rPr>
            </w:pPr>
            <w:r w:rsidRPr="00E86940">
              <w:rPr>
                <w:b/>
                <w:sz w:val="40"/>
              </w:rPr>
              <w:lastRenderedPageBreak/>
              <w:t>FINANCIAL AND MANAGEMENT</w:t>
            </w:r>
          </w:p>
        </w:tc>
      </w:tr>
      <w:tr w:rsidR="005A5103" w:rsidRPr="00E86940" w14:paraId="7DD10F77" w14:textId="77777777" w:rsidTr="00DC4475">
        <w:tc>
          <w:tcPr>
            <w:tcW w:w="1417" w:type="dxa"/>
            <w:shd w:val="clear" w:color="auto" w:fill="92D050"/>
          </w:tcPr>
          <w:p w14:paraId="7DD10F6F" w14:textId="77777777" w:rsidR="005A5103" w:rsidRPr="00E86940" w:rsidRDefault="005A5103" w:rsidP="00721CB4">
            <w:pPr>
              <w:rPr>
                <w:b/>
              </w:rPr>
            </w:pPr>
            <w:r w:rsidRPr="00E86940">
              <w:rPr>
                <w:b/>
              </w:rPr>
              <w:t>Subject</w:t>
            </w:r>
          </w:p>
        </w:tc>
        <w:tc>
          <w:tcPr>
            <w:tcW w:w="2349" w:type="dxa"/>
            <w:shd w:val="clear" w:color="auto" w:fill="92D050"/>
          </w:tcPr>
          <w:p w14:paraId="7DD10F70" w14:textId="77777777" w:rsidR="005A5103" w:rsidRPr="00E86940" w:rsidRDefault="005A5103" w:rsidP="00721CB4">
            <w:pPr>
              <w:rPr>
                <w:b/>
              </w:rPr>
            </w:pPr>
            <w:r w:rsidRPr="00E86940">
              <w:rPr>
                <w:b/>
              </w:rPr>
              <w:t>Risks(s) identified</w:t>
            </w:r>
          </w:p>
        </w:tc>
        <w:tc>
          <w:tcPr>
            <w:tcW w:w="1425" w:type="dxa"/>
            <w:shd w:val="clear" w:color="auto" w:fill="92D050"/>
          </w:tcPr>
          <w:p w14:paraId="7DD10F71" w14:textId="77777777" w:rsidR="005A5103" w:rsidRDefault="005A5103" w:rsidP="00E86940">
            <w:pPr>
              <w:rPr>
                <w:b/>
              </w:rPr>
            </w:pPr>
            <w:r>
              <w:rPr>
                <w:b/>
              </w:rPr>
              <w:t>Likelihood</w:t>
            </w:r>
          </w:p>
          <w:p w14:paraId="7DD10F72" w14:textId="77777777" w:rsidR="005A5103" w:rsidRPr="00E86940" w:rsidRDefault="005A5103" w:rsidP="00E86940">
            <w:pPr>
              <w:rPr>
                <w:b/>
              </w:rPr>
            </w:pPr>
            <w:r>
              <w:rPr>
                <w:b/>
              </w:rPr>
              <w:t>H / M</w:t>
            </w:r>
            <w:r w:rsidRPr="00E86940">
              <w:rPr>
                <w:b/>
              </w:rPr>
              <w:t xml:space="preserve"> / L</w:t>
            </w:r>
          </w:p>
        </w:tc>
        <w:tc>
          <w:tcPr>
            <w:tcW w:w="1480" w:type="dxa"/>
            <w:shd w:val="clear" w:color="auto" w:fill="92D050"/>
          </w:tcPr>
          <w:p w14:paraId="7DD10F73" w14:textId="77777777" w:rsidR="005A5103" w:rsidRDefault="005A5103" w:rsidP="00721CB4">
            <w:pPr>
              <w:rPr>
                <w:b/>
              </w:rPr>
            </w:pPr>
            <w:r>
              <w:rPr>
                <w:b/>
              </w:rPr>
              <w:t>Impact</w:t>
            </w:r>
          </w:p>
          <w:p w14:paraId="7DD10F74" w14:textId="77777777" w:rsidR="005A5103" w:rsidRPr="00E86940" w:rsidRDefault="005A5103" w:rsidP="005A5103">
            <w:pPr>
              <w:rPr>
                <w:b/>
              </w:rPr>
            </w:pPr>
            <w:r>
              <w:rPr>
                <w:b/>
              </w:rPr>
              <w:t>H / M / L</w:t>
            </w:r>
          </w:p>
        </w:tc>
        <w:tc>
          <w:tcPr>
            <w:tcW w:w="6022" w:type="dxa"/>
            <w:shd w:val="clear" w:color="auto" w:fill="92D050"/>
          </w:tcPr>
          <w:p w14:paraId="7DD10F75" w14:textId="77777777" w:rsidR="005A5103" w:rsidRPr="00E86940" w:rsidRDefault="005A5103" w:rsidP="00721CB4">
            <w:pPr>
              <w:rPr>
                <w:b/>
              </w:rPr>
            </w:pPr>
            <w:r w:rsidRPr="00E86940">
              <w:rPr>
                <w:b/>
              </w:rPr>
              <w:t>Management / Control of Risk</w:t>
            </w:r>
          </w:p>
        </w:tc>
        <w:tc>
          <w:tcPr>
            <w:tcW w:w="2921" w:type="dxa"/>
            <w:shd w:val="clear" w:color="auto" w:fill="92D050"/>
          </w:tcPr>
          <w:p w14:paraId="7DD10F76" w14:textId="77777777" w:rsidR="005A5103" w:rsidRPr="00E86940" w:rsidRDefault="005A5103" w:rsidP="00721CB4">
            <w:pPr>
              <w:rPr>
                <w:b/>
              </w:rPr>
            </w:pPr>
            <w:r>
              <w:rPr>
                <w:b/>
              </w:rPr>
              <w:t>Review/Assess/Revise</w:t>
            </w:r>
          </w:p>
        </w:tc>
      </w:tr>
      <w:tr w:rsidR="005A5103" w14:paraId="7DD10F81" w14:textId="77777777" w:rsidTr="00DC4475">
        <w:tc>
          <w:tcPr>
            <w:tcW w:w="1417" w:type="dxa"/>
          </w:tcPr>
          <w:p w14:paraId="7DD10F78" w14:textId="77777777" w:rsidR="005A5103" w:rsidRDefault="005A5103" w:rsidP="00721CB4">
            <w:r>
              <w:t>Councillors</w:t>
            </w:r>
          </w:p>
        </w:tc>
        <w:tc>
          <w:tcPr>
            <w:tcW w:w="2349" w:type="dxa"/>
          </w:tcPr>
          <w:p w14:paraId="7DD10F79" w14:textId="4A0990BD" w:rsidR="005A5103" w:rsidRDefault="005A5103" w:rsidP="00721CB4">
            <w:r>
              <w:t>Losing Councillor membership or having more tha</w:t>
            </w:r>
            <w:r w:rsidR="003F0BC4">
              <w:t>n 6</w:t>
            </w:r>
            <w:r>
              <w:t xml:space="preserve"> vacancies at one time (</w:t>
            </w:r>
            <w:r w:rsidR="003F0BC4">
              <w:t xml:space="preserve"> just over </w:t>
            </w:r>
            <w:r>
              <w:t>half of Council)</w:t>
            </w:r>
            <w:r w:rsidR="003F0BC4">
              <w:t xml:space="preserve"> – Total number of councillors is 10</w:t>
            </w:r>
          </w:p>
        </w:tc>
        <w:tc>
          <w:tcPr>
            <w:tcW w:w="1425" w:type="dxa"/>
            <w:shd w:val="clear" w:color="auto" w:fill="00B050"/>
          </w:tcPr>
          <w:p w14:paraId="7DD10F7A" w14:textId="77777777" w:rsidR="005A5103" w:rsidRPr="001F6890" w:rsidRDefault="005A5103" w:rsidP="001F6890">
            <w:pPr>
              <w:jc w:val="center"/>
              <w:rPr>
                <w:b/>
                <w:sz w:val="48"/>
              </w:rPr>
            </w:pPr>
            <w:r w:rsidRPr="001F6890">
              <w:rPr>
                <w:b/>
                <w:sz w:val="48"/>
              </w:rPr>
              <w:t>Low</w:t>
            </w:r>
          </w:p>
        </w:tc>
        <w:tc>
          <w:tcPr>
            <w:tcW w:w="1480" w:type="dxa"/>
            <w:shd w:val="clear" w:color="auto" w:fill="FF0000"/>
          </w:tcPr>
          <w:p w14:paraId="7DD10F7B" w14:textId="77777777" w:rsidR="005A5103" w:rsidRPr="005A5103" w:rsidRDefault="005A5103" w:rsidP="00721CB4">
            <w:pPr>
              <w:rPr>
                <w:b/>
                <w:sz w:val="44"/>
              </w:rPr>
            </w:pPr>
            <w:r w:rsidRPr="005A5103">
              <w:rPr>
                <w:b/>
                <w:sz w:val="44"/>
              </w:rPr>
              <w:t>High</w:t>
            </w:r>
          </w:p>
        </w:tc>
        <w:tc>
          <w:tcPr>
            <w:tcW w:w="6022" w:type="dxa"/>
          </w:tcPr>
          <w:p w14:paraId="7DD10F7C" w14:textId="77777777" w:rsidR="005A5103" w:rsidRDefault="005A5103" w:rsidP="00721CB4">
            <w:r>
              <w:t>When a vacancy arises, there is a legal process to follow.  This either leads to a bye-election or into a co-option process.  An election is out of the Parish Council's control.  The Co-option process begins with an advert, acceptance of applications, consideration of applicants and co-option vote at a Council meeting, then appointment.</w:t>
            </w:r>
          </w:p>
          <w:p w14:paraId="7DD10F7D" w14:textId="39042E6D" w:rsidR="005A5103" w:rsidRDefault="005A5103" w:rsidP="00721CB4">
            <w:r>
              <w:t xml:space="preserve">If there are more than </w:t>
            </w:r>
            <w:r w:rsidR="003F0BC4">
              <w:t>7</w:t>
            </w:r>
            <w:r>
              <w:t xml:space="preserve"> vacancies </w:t>
            </w:r>
            <w:r w:rsidR="00A271B4">
              <w:t>a</w:t>
            </w:r>
            <w:r>
              <w:t>t any one time, the Council becomes inquorate, the district Council may, by order, appoint persons to fill vacancies pending the election of new Councillors and their taking office.</w:t>
            </w:r>
          </w:p>
        </w:tc>
        <w:tc>
          <w:tcPr>
            <w:tcW w:w="2921" w:type="dxa"/>
          </w:tcPr>
          <w:p w14:paraId="7DD10F7E" w14:textId="77777777" w:rsidR="005A5103" w:rsidRDefault="005A5103" w:rsidP="00721CB4">
            <w:r>
              <w:t>The Existing procedures, both at Parish and District level, are adequate to cover this.</w:t>
            </w:r>
          </w:p>
          <w:p w14:paraId="7DD10F7F" w14:textId="77777777" w:rsidR="00B6598D" w:rsidRDefault="00B6598D" w:rsidP="00721CB4">
            <w:r>
              <w:t>Review once per year.</w:t>
            </w:r>
          </w:p>
          <w:p w14:paraId="7AEE581E" w14:textId="77777777" w:rsidR="002A2AD0" w:rsidRDefault="002A2AD0" w:rsidP="00721CB4">
            <w:pPr>
              <w:rPr>
                <w:b/>
              </w:rPr>
            </w:pPr>
          </w:p>
          <w:p w14:paraId="7DD10F80" w14:textId="3F7482AA" w:rsidR="005325C8" w:rsidRPr="002A2AD0" w:rsidRDefault="002537C5" w:rsidP="00721CB4">
            <w:pPr>
              <w:rPr>
                <w:b/>
              </w:rPr>
            </w:pPr>
            <w:r>
              <w:rPr>
                <w:b/>
              </w:rPr>
              <w:t xml:space="preserve">July </w:t>
            </w:r>
            <w:r w:rsidR="005325C8">
              <w:rPr>
                <w:b/>
              </w:rPr>
              <w:t>2025- We are currently at</w:t>
            </w:r>
            <w:r>
              <w:rPr>
                <w:b/>
              </w:rPr>
              <w:t xml:space="preserve"> full Council and have no vacancies available. </w:t>
            </w:r>
          </w:p>
        </w:tc>
      </w:tr>
      <w:tr w:rsidR="005A5103" w14:paraId="7DD10F8A" w14:textId="77777777" w:rsidTr="00F52B74">
        <w:tc>
          <w:tcPr>
            <w:tcW w:w="1417" w:type="dxa"/>
          </w:tcPr>
          <w:p w14:paraId="7DD10F82" w14:textId="77777777" w:rsidR="005A5103" w:rsidRDefault="005A5103" w:rsidP="00721CB4">
            <w:r>
              <w:t>Business Continuity</w:t>
            </w:r>
          </w:p>
        </w:tc>
        <w:tc>
          <w:tcPr>
            <w:tcW w:w="2349" w:type="dxa"/>
          </w:tcPr>
          <w:p w14:paraId="7DD10F83" w14:textId="77777777" w:rsidR="005A5103" w:rsidRDefault="005A5103" w:rsidP="00721CB4">
            <w:r>
              <w:t>Risk of the Council not being able to continue its business due to an unexpected or tragic circumstance.</w:t>
            </w:r>
          </w:p>
        </w:tc>
        <w:tc>
          <w:tcPr>
            <w:tcW w:w="1425" w:type="dxa"/>
            <w:shd w:val="clear" w:color="auto" w:fill="00B050"/>
          </w:tcPr>
          <w:p w14:paraId="7DD10F84" w14:textId="77777777" w:rsidR="005A5103" w:rsidRPr="001F6890" w:rsidRDefault="005A5103" w:rsidP="00495A4D">
            <w:pPr>
              <w:jc w:val="center"/>
              <w:rPr>
                <w:b/>
                <w:sz w:val="48"/>
              </w:rPr>
            </w:pPr>
            <w:r w:rsidRPr="001F6890">
              <w:rPr>
                <w:b/>
                <w:sz w:val="48"/>
              </w:rPr>
              <w:t>Low</w:t>
            </w:r>
          </w:p>
        </w:tc>
        <w:tc>
          <w:tcPr>
            <w:tcW w:w="1480" w:type="dxa"/>
            <w:shd w:val="clear" w:color="auto" w:fill="FF0000"/>
          </w:tcPr>
          <w:p w14:paraId="7DD10F85" w14:textId="77777777" w:rsidR="005A5103" w:rsidRPr="005A5103" w:rsidRDefault="005A5103" w:rsidP="00495A4D">
            <w:pPr>
              <w:rPr>
                <w:b/>
                <w:sz w:val="44"/>
              </w:rPr>
            </w:pPr>
            <w:r w:rsidRPr="005A5103">
              <w:rPr>
                <w:b/>
                <w:sz w:val="44"/>
              </w:rPr>
              <w:t>High</w:t>
            </w:r>
          </w:p>
        </w:tc>
        <w:tc>
          <w:tcPr>
            <w:tcW w:w="6022" w:type="dxa"/>
          </w:tcPr>
          <w:p w14:paraId="7DD10F86" w14:textId="053F4414" w:rsidR="005A5103" w:rsidRDefault="003F0BC4" w:rsidP="00721CB4">
            <w:r>
              <w:t>The Council has one employee – the Clerk.  The clerk is issued with a computer, which is stored at home.  There is no backup completed of the computer as all files are stored online via office 365.</w:t>
            </w:r>
          </w:p>
        </w:tc>
        <w:tc>
          <w:tcPr>
            <w:tcW w:w="2921" w:type="dxa"/>
          </w:tcPr>
          <w:p w14:paraId="7DD10F89" w14:textId="1473D98E" w:rsidR="002A2AD0" w:rsidRPr="002537C5" w:rsidRDefault="002537C5" w:rsidP="00721CB4">
            <w:pPr>
              <w:rPr>
                <w:b/>
                <w:bCs/>
              </w:rPr>
            </w:pPr>
            <w:r w:rsidRPr="002537C5">
              <w:rPr>
                <w:b/>
                <w:bCs/>
              </w:rPr>
              <w:t xml:space="preserve">July </w:t>
            </w:r>
            <w:r w:rsidR="003F0BC4" w:rsidRPr="002537C5">
              <w:rPr>
                <w:b/>
                <w:bCs/>
              </w:rPr>
              <w:t>202</w:t>
            </w:r>
            <w:r w:rsidRPr="002537C5">
              <w:rPr>
                <w:b/>
                <w:bCs/>
              </w:rPr>
              <w:t>5</w:t>
            </w:r>
            <w:r w:rsidR="003F0BC4" w:rsidRPr="002537C5">
              <w:rPr>
                <w:b/>
                <w:bCs/>
              </w:rPr>
              <w:t xml:space="preserve"> - The Clerk should provide the Chairman with a list of current passwords for all necessary sites / access.</w:t>
            </w:r>
          </w:p>
        </w:tc>
      </w:tr>
      <w:tr w:rsidR="00B6598D" w14:paraId="7DD10F94" w14:textId="77777777" w:rsidTr="006240D8">
        <w:tc>
          <w:tcPr>
            <w:tcW w:w="1417" w:type="dxa"/>
          </w:tcPr>
          <w:p w14:paraId="7DD10F8B" w14:textId="77777777" w:rsidR="00B6598D" w:rsidRDefault="00B6598D" w:rsidP="00721CB4">
            <w:r>
              <w:t>Precept</w:t>
            </w:r>
          </w:p>
        </w:tc>
        <w:tc>
          <w:tcPr>
            <w:tcW w:w="2349" w:type="dxa"/>
          </w:tcPr>
          <w:p w14:paraId="7DD10F8C" w14:textId="77777777" w:rsidR="00B6598D" w:rsidRDefault="00B6598D" w:rsidP="00721CB4">
            <w:r>
              <w:t>Adequacy of precept</w:t>
            </w:r>
          </w:p>
          <w:p w14:paraId="7DD10F8D" w14:textId="77777777" w:rsidR="00B6598D" w:rsidRDefault="00B6598D" w:rsidP="00721CB4">
            <w:r>
              <w:t>Requirements not submitted to District Council in time</w:t>
            </w:r>
          </w:p>
          <w:p w14:paraId="7DD10F8E" w14:textId="77777777" w:rsidR="00B6598D" w:rsidRDefault="00B6598D" w:rsidP="00721CB4">
            <w:r>
              <w:t>Amount not received</w:t>
            </w:r>
          </w:p>
        </w:tc>
        <w:tc>
          <w:tcPr>
            <w:tcW w:w="1425" w:type="dxa"/>
            <w:shd w:val="clear" w:color="auto" w:fill="00B050"/>
          </w:tcPr>
          <w:p w14:paraId="7DD10F8F" w14:textId="77777777" w:rsidR="00B6598D" w:rsidRDefault="00B6598D" w:rsidP="00B6598D">
            <w:pPr>
              <w:jc w:val="center"/>
            </w:pPr>
            <w:r w:rsidRPr="001F6890">
              <w:rPr>
                <w:b/>
                <w:sz w:val="48"/>
              </w:rPr>
              <w:t>Low</w:t>
            </w:r>
          </w:p>
        </w:tc>
        <w:tc>
          <w:tcPr>
            <w:tcW w:w="1480" w:type="dxa"/>
            <w:shd w:val="clear" w:color="auto" w:fill="FF0000"/>
          </w:tcPr>
          <w:p w14:paraId="7DD10F90" w14:textId="77777777" w:rsidR="00B6598D" w:rsidRPr="005A5103" w:rsidRDefault="00B6598D" w:rsidP="00992347">
            <w:pPr>
              <w:rPr>
                <w:b/>
                <w:sz w:val="44"/>
              </w:rPr>
            </w:pPr>
            <w:r w:rsidRPr="005A5103">
              <w:rPr>
                <w:b/>
                <w:sz w:val="44"/>
              </w:rPr>
              <w:t>High</w:t>
            </w:r>
          </w:p>
        </w:tc>
        <w:tc>
          <w:tcPr>
            <w:tcW w:w="6022" w:type="dxa"/>
          </w:tcPr>
          <w:p w14:paraId="7DD10F91" w14:textId="102A0C64" w:rsidR="00B6598D" w:rsidRPr="00383C2C" w:rsidRDefault="00B6598D" w:rsidP="00B6598D">
            <w:pPr>
              <w:rPr>
                <w:b/>
              </w:rPr>
            </w:pPr>
            <w:r>
              <w:t xml:space="preserve">Budget-v-Spend reports are submitted to Parish Council regularly.  To determine the precept amount required, the Parish Council completes a thorough review of its budget and spend </w:t>
            </w:r>
            <w:r w:rsidR="003F0BC4">
              <w:t>in January</w:t>
            </w:r>
            <w:r>
              <w:t xml:space="preserve"> of each year.   At this meeting, projected income and expenditure figures for the following year are discussed based on the previous 2 years finances.  Using this information, the Council maps out the required monies for standing costs and projects for the following year and applies specific figures to budget headings, the total of which is resolved to be the precept amount to be requested by Epping Forest District Council.  This figure is signed by the Chairman and Clerk, and submitted in writing to EFDC. </w:t>
            </w:r>
            <w:r w:rsidR="00042A52">
              <w:t xml:space="preserve">  </w:t>
            </w:r>
            <w:r w:rsidR="003F0BC4">
              <w:t>Bank reconciliations are produced at regular intervals</w:t>
            </w:r>
            <w:r w:rsidR="00042A52">
              <w:t xml:space="preserve"> at Full Parish Council meetings showing the status of income and expenditure for the prior month</w:t>
            </w:r>
            <w:r w:rsidR="003F0BC4">
              <w:t>(s)</w:t>
            </w:r>
            <w:r w:rsidR="00042A52">
              <w:t>, together with bank balances</w:t>
            </w:r>
            <w:r w:rsidR="00042A52" w:rsidRPr="00FC0A94">
              <w:t>.</w:t>
            </w:r>
            <w:r w:rsidR="00383C2C" w:rsidRPr="00FC0A94">
              <w:t xml:space="preserve">  </w:t>
            </w:r>
          </w:p>
        </w:tc>
        <w:tc>
          <w:tcPr>
            <w:tcW w:w="2921" w:type="dxa"/>
          </w:tcPr>
          <w:p w14:paraId="7DD10F92" w14:textId="6D4ABA2C" w:rsidR="003F0BC4" w:rsidRPr="002537C5" w:rsidRDefault="00B6598D" w:rsidP="003F0BC4">
            <w:pPr>
              <w:rPr>
                <w:b/>
                <w:bCs/>
              </w:rPr>
            </w:pPr>
            <w:r w:rsidRPr="002537C5">
              <w:rPr>
                <w:b/>
                <w:bCs/>
              </w:rPr>
              <w:t xml:space="preserve">Existing procedure adequate.  </w:t>
            </w:r>
          </w:p>
          <w:p w14:paraId="7DD10F93" w14:textId="382A1E9D" w:rsidR="00B6598D" w:rsidRPr="001504F4" w:rsidRDefault="00B6598D" w:rsidP="00721CB4"/>
        </w:tc>
      </w:tr>
      <w:tr w:rsidR="002313E7" w14:paraId="7DD10FAA" w14:textId="77777777" w:rsidTr="006240D8">
        <w:tc>
          <w:tcPr>
            <w:tcW w:w="1417" w:type="dxa"/>
          </w:tcPr>
          <w:p w14:paraId="7DD10F95" w14:textId="77777777" w:rsidR="002313E7" w:rsidRDefault="002313E7" w:rsidP="00721CB4">
            <w:r>
              <w:lastRenderedPageBreak/>
              <w:t>Financial Records</w:t>
            </w:r>
          </w:p>
        </w:tc>
        <w:tc>
          <w:tcPr>
            <w:tcW w:w="2349" w:type="dxa"/>
          </w:tcPr>
          <w:p w14:paraId="7DD10F96" w14:textId="77777777" w:rsidR="002313E7" w:rsidRDefault="002313E7" w:rsidP="00721CB4">
            <w:r>
              <w:t>Inadequate Records</w:t>
            </w:r>
          </w:p>
          <w:p w14:paraId="7DD10F97" w14:textId="77777777" w:rsidR="002313E7" w:rsidRDefault="002313E7" w:rsidP="00721CB4">
            <w:r>
              <w:t>Financial Irregularities.</w:t>
            </w:r>
          </w:p>
        </w:tc>
        <w:tc>
          <w:tcPr>
            <w:tcW w:w="1425" w:type="dxa"/>
            <w:shd w:val="clear" w:color="auto" w:fill="00B050"/>
          </w:tcPr>
          <w:p w14:paraId="7DD10F98" w14:textId="77777777" w:rsidR="002313E7" w:rsidRDefault="002313E7" w:rsidP="00992347">
            <w:pPr>
              <w:jc w:val="center"/>
            </w:pPr>
            <w:r w:rsidRPr="001F6890">
              <w:rPr>
                <w:b/>
                <w:sz w:val="48"/>
              </w:rPr>
              <w:t>Low</w:t>
            </w:r>
          </w:p>
        </w:tc>
        <w:tc>
          <w:tcPr>
            <w:tcW w:w="1480" w:type="dxa"/>
            <w:shd w:val="clear" w:color="auto" w:fill="FF0000"/>
          </w:tcPr>
          <w:p w14:paraId="7DD10F99" w14:textId="77777777" w:rsidR="002313E7" w:rsidRPr="005A5103" w:rsidRDefault="002313E7" w:rsidP="00992347">
            <w:pPr>
              <w:rPr>
                <w:b/>
                <w:sz w:val="44"/>
              </w:rPr>
            </w:pPr>
            <w:r w:rsidRPr="005A5103">
              <w:rPr>
                <w:b/>
                <w:sz w:val="44"/>
              </w:rPr>
              <w:t>High</w:t>
            </w:r>
          </w:p>
        </w:tc>
        <w:tc>
          <w:tcPr>
            <w:tcW w:w="6022" w:type="dxa"/>
          </w:tcPr>
          <w:p w14:paraId="7DD10F9A" w14:textId="08AC9D97" w:rsidR="002313E7" w:rsidRDefault="003F0BC4" w:rsidP="00721CB4">
            <w:r>
              <w:t>One</w:t>
            </w:r>
            <w:r w:rsidR="002313E7">
              <w:t xml:space="preserve"> internal audit</w:t>
            </w:r>
            <w:r>
              <w:t xml:space="preserve"> is </w:t>
            </w:r>
            <w:r w:rsidR="002313E7">
              <w:t>completed each year</w:t>
            </w:r>
            <w:r>
              <w:t xml:space="preserve">.  </w:t>
            </w:r>
            <w:r w:rsidR="002313E7">
              <w:t xml:space="preserve">A full copy of the subsequent reports are submitted to Parish Council under a specific agenda item for review.  The </w:t>
            </w:r>
            <w:r>
              <w:t xml:space="preserve">Clerk manages </w:t>
            </w:r>
            <w:r w:rsidR="002313E7">
              <w:t>the internal audit process.  The minimum retention period of financial documents is as follows:</w:t>
            </w:r>
          </w:p>
          <w:p w14:paraId="7DD10F9B" w14:textId="77777777" w:rsidR="002313E7" w:rsidRDefault="002313E7" w:rsidP="00FB355C">
            <w:pPr>
              <w:pStyle w:val="ListParagraph"/>
              <w:numPr>
                <w:ilvl w:val="0"/>
                <w:numId w:val="2"/>
              </w:numPr>
              <w:ind w:left="317" w:hanging="283"/>
            </w:pPr>
            <w:r>
              <w:t>Receipt &amp; Payment Accounts - Indefinite (Archive)</w:t>
            </w:r>
          </w:p>
          <w:p w14:paraId="7DD10F9C" w14:textId="77777777" w:rsidR="002313E7" w:rsidRDefault="002313E7" w:rsidP="00FB355C">
            <w:pPr>
              <w:pStyle w:val="ListParagraph"/>
              <w:numPr>
                <w:ilvl w:val="0"/>
                <w:numId w:val="2"/>
              </w:numPr>
              <w:ind w:left="317" w:hanging="283"/>
            </w:pPr>
            <w:r>
              <w:t>Receipt books of all kinds - 6 years (VAT)</w:t>
            </w:r>
          </w:p>
          <w:p w14:paraId="7DD10F9D" w14:textId="77777777" w:rsidR="002313E7" w:rsidRDefault="002313E7" w:rsidP="00FB355C">
            <w:pPr>
              <w:pStyle w:val="ListParagraph"/>
              <w:numPr>
                <w:ilvl w:val="0"/>
                <w:numId w:val="2"/>
              </w:numPr>
              <w:ind w:left="317" w:hanging="283"/>
            </w:pPr>
            <w:r>
              <w:t>Bank statements of all accounts - Last completed Audit year (Audit)</w:t>
            </w:r>
          </w:p>
          <w:p w14:paraId="7DD10F9E" w14:textId="77777777" w:rsidR="002313E7" w:rsidRDefault="002313E7" w:rsidP="00FB355C">
            <w:pPr>
              <w:pStyle w:val="ListParagraph"/>
              <w:numPr>
                <w:ilvl w:val="0"/>
                <w:numId w:val="2"/>
              </w:numPr>
              <w:ind w:left="317" w:hanging="283"/>
            </w:pPr>
            <w:r>
              <w:t>Bank paying in books - last completed audit year (Audit)</w:t>
            </w:r>
          </w:p>
          <w:p w14:paraId="7DD10F9F" w14:textId="77777777" w:rsidR="002313E7" w:rsidRDefault="002313E7" w:rsidP="00FB355C">
            <w:pPr>
              <w:pStyle w:val="ListParagraph"/>
              <w:numPr>
                <w:ilvl w:val="0"/>
                <w:numId w:val="2"/>
              </w:numPr>
              <w:ind w:left="317" w:hanging="283"/>
            </w:pPr>
            <w:r>
              <w:t>Cheque book stubs  - last completed audit year (Audit)</w:t>
            </w:r>
          </w:p>
          <w:p w14:paraId="7DD10FA0" w14:textId="77777777" w:rsidR="002313E7" w:rsidRDefault="002313E7" w:rsidP="00FB355C">
            <w:pPr>
              <w:pStyle w:val="ListParagraph"/>
              <w:numPr>
                <w:ilvl w:val="0"/>
                <w:numId w:val="2"/>
              </w:numPr>
              <w:ind w:left="317" w:hanging="283"/>
            </w:pPr>
            <w:r>
              <w:t>Quotations and Tenders - 6 years (Limitation Act 1980)</w:t>
            </w:r>
          </w:p>
          <w:p w14:paraId="7DD10FA1" w14:textId="77777777" w:rsidR="002313E7" w:rsidRDefault="002313E7" w:rsidP="00FB355C">
            <w:pPr>
              <w:pStyle w:val="ListParagraph"/>
              <w:numPr>
                <w:ilvl w:val="0"/>
                <w:numId w:val="2"/>
              </w:numPr>
              <w:ind w:left="317" w:hanging="283"/>
            </w:pPr>
            <w:r>
              <w:t>Paid invoices  - 6 years (VAT)</w:t>
            </w:r>
          </w:p>
          <w:p w14:paraId="7DD10FA2" w14:textId="77777777" w:rsidR="002313E7" w:rsidRDefault="002313E7" w:rsidP="00FB355C">
            <w:pPr>
              <w:pStyle w:val="ListParagraph"/>
              <w:numPr>
                <w:ilvl w:val="0"/>
                <w:numId w:val="2"/>
              </w:numPr>
              <w:ind w:left="317" w:hanging="283"/>
            </w:pPr>
            <w:r>
              <w:t>Paid Cheques - 6 years (Limitation Act 1980)</w:t>
            </w:r>
          </w:p>
          <w:p w14:paraId="7DD10FA3" w14:textId="77777777" w:rsidR="002313E7" w:rsidRDefault="002313E7" w:rsidP="00FB355C">
            <w:pPr>
              <w:pStyle w:val="ListParagraph"/>
              <w:numPr>
                <w:ilvl w:val="0"/>
                <w:numId w:val="2"/>
              </w:numPr>
              <w:ind w:left="317" w:hanging="283"/>
            </w:pPr>
            <w:r>
              <w:t>VAT Records - 6 years (VAT)</w:t>
            </w:r>
          </w:p>
          <w:p w14:paraId="7DD10FA4" w14:textId="77777777" w:rsidR="002313E7" w:rsidRDefault="002313E7" w:rsidP="00FB355C">
            <w:pPr>
              <w:pStyle w:val="ListParagraph"/>
              <w:numPr>
                <w:ilvl w:val="0"/>
                <w:numId w:val="2"/>
              </w:numPr>
              <w:ind w:left="317" w:hanging="283"/>
            </w:pPr>
            <w:r>
              <w:t>Petty cash - 6 years (Tax, VAT, Limitation Act 1980)</w:t>
            </w:r>
          </w:p>
          <w:p w14:paraId="7DD10FA5" w14:textId="77777777" w:rsidR="002313E7" w:rsidRDefault="002313E7" w:rsidP="00FB355C">
            <w:pPr>
              <w:pStyle w:val="ListParagraph"/>
              <w:numPr>
                <w:ilvl w:val="0"/>
                <w:numId w:val="2"/>
              </w:numPr>
              <w:ind w:left="317" w:hanging="283"/>
            </w:pPr>
            <w:r>
              <w:t>Timesheets - last completed audit year (Audit)</w:t>
            </w:r>
          </w:p>
          <w:p w14:paraId="7DD10FA6" w14:textId="77777777" w:rsidR="002313E7" w:rsidRDefault="002313E7" w:rsidP="00FB355C">
            <w:pPr>
              <w:pStyle w:val="ListParagraph"/>
              <w:numPr>
                <w:ilvl w:val="0"/>
                <w:numId w:val="2"/>
              </w:numPr>
              <w:ind w:left="317" w:hanging="283"/>
            </w:pPr>
            <w:r>
              <w:t>Wages books - 12 years - Superannuation</w:t>
            </w:r>
          </w:p>
          <w:p w14:paraId="7DD10FA7" w14:textId="7989E92F" w:rsidR="002313E7" w:rsidRPr="00501B05" w:rsidRDefault="003F0BC4" w:rsidP="002313E7">
            <w:pPr>
              <w:pStyle w:val="ListParagraph"/>
              <w:ind w:left="34"/>
              <w:rPr>
                <w:bCs/>
              </w:rPr>
            </w:pPr>
            <w:r>
              <w:t>There is some missing information for years prior to 2022/2023, however since this time all information is available</w:t>
            </w:r>
            <w:r w:rsidR="00501B05">
              <w:rPr>
                <w:bCs/>
              </w:rPr>
              <w:t>.</w:t>
            </w:r>
            <w:r w:rsidR="00B617FA">
              <w:rPr>
                <w:bCs/>
              </w:rPr>
              <w:t xml:space="preserve">  </w:t>
            </w:r>
          </w:p>
          <w:p w14:paraId="7DD10FA8" w14:textId="77777777" w:rsidR="002313E7" w:rsidRDefault="002313E7" w:rsidP="00721CB4"/>
        </w:tc>
        <w:tc>
          <w:tcPr>
            <w:tcW w:w="2921" w:type="dxa"/>
          </w:tcPr>
          <w:p w14:paraId="7DD10FA9" w14:textId="48709197" w:rsidR="002313E7" w:rsidRPr="003F0BC4" w:rsidRDefault="00042A75" w:rsidP="00721CB4">
            <w:pPr>
              <w:rPr>
                <w:b/>
                <w:bCs/>
              </w:rPr>
            </w:pPr>
            <w:r>
              <w:rPr>
                <w:b/>
                <w:bCs/>
              </w:rPr>
              <w:t>July 2025 – New auditor has been appointed.</w:t>
            </w:r>
          </w:p>
        </w:tc>
      </w:tr>
      <w:tr w:rsidR="002313E7" w14:paraId="7DD10FB3" w14:textId="77777777" w:rsidTr="009F7121">
        <w:tc>
          <w:tcPr>
            <w:tcW w:w="1417" w:type="dxa"/>
          </w:tcPr>
          <w:p w14:paraId="7DD10FAB" w14:textId="77777777" w:rsidR="002313E7" w:rsidRDefault="00DD7F08" w:rsidP="00721CB4">
            <w:r>
              <w:t>Bank and Banking</w:t>
            </w:r>
          </w:p>
        </w:tc>
        <w:tc>
          <w:tcPr>
            <w:tcW w:w="2349" w:type="dxa"/>
          </w:tcPr>
          <w:p w14:paraId="7DD10FAC" w14:textId="77777777" w:rsidR="002313E7" w:rsidRDefault="00DD7F08" w:rsidP="00721CB4">
            <w:r>
              <w:t>Inadequate Checks, Bank mistakes, loss, charges, loss of Signatories</w:t>
            </w:r>
          </w:p>
        </w:tc>
        <w:tc>
          <w:tcPr>
            <w:tcW w:w="1425" w:type="dxa"/>
            <w:shd w:val="clear" w:color="auto" w:fill="00B050"/>
          </w:tcPr>
          <w:p w14:paraId="7DD10FAD" w14:textId="77777777" w:rsidR="002313E7" w:rsidRDefault="00DD7F08" w:rsidP="00721CB4">
            <w:r w:rsidRPr="001F6890">
              <w:rPr>
                <w:b/>
                <w:sz w:val="48"/>
              </w:rPr>
              <w:t>Low</w:t>
            </w:r>
          </w:p>
        </w:tc>
        <w:tc>
          <w:tcPr>
            <w:tcW w:w="1480" w:type="dxa"/>
            <w:shd w:val="clear" w:color="auto" w:fill="FF0000"/>
          </w:tcPr>
          <w:p w14:paraId="7DD10FAE" w14:textId="77777777" w:rsidR="002313E7" w:rsidRDefault="00DD7F08" w:rsidP="00721CB4">
            <w:r w:rsidRPr="005A5103">
              <w:rPr>
                <w:b/>
                <w:sz w:val="44"/>
              </w:rPr>
              <w:t>High</w:t>
            </w:r>
          </w:p>
        </w:tc>
        <w:tc>
          <w:tcPr>
            <w:tcW w:w="6022" w:type="dxa"/>
          </w:tcPr>
          <w:p w14:paraId="7DD10FAF" w14:textId="00241B97" w:rsidR="003A19A1" w:rsidRDefault="00DD7F08" w:rsidP="003A19A1">
            <w:r>
              <w:t xml:space="preserve">The Council has financial regulations which set out the requirements for banking, cheques, and reconciliation of accounts. </w:t>
            </w:r>
            <w:r w:rsidR="00FC58FF">
              <w:t xml:space="preserve"> </w:t>
            </w:r>
            <w:r w:rsidR="000C7E62">
              <w:t xml:space="preserve">There </w:t>
            </w:r>
            <w:r w:rsidR="00FC58FF">
              <w:t xml:space="preserve">Council banks with </w:t>
            </w:r>
            <w:r w:rsidR="00561A60">
              <w:t>Unity Bank</w:t>
            </w:r>
            <w:r w:rsidR="00FC58FF">
              <w:t xml:space="preserve">, and there </w:t>
            </w:r>
            <w:r w:rsidR="000C7E62">
              <w:t xml:space="preserve">are currently </w:t>
            </w:r>
            <w:r w:rsidR="00561A60">
              <w:t>3</w:t>
            </w:r>
            <w:r w:rsidR="006C1FD0">
              <w:t xml:space="preserve"> signatories for </w:t>
            </w:r>
            <w:r w:rsidR="00FC58FF">
              <w:t>Lloyds Account</w:t>
            </w:r>
            <w:r w:rsidR="003A19A1">
              <w:t xml:space="preserve">:  </w:t>
            </w:r>
            <w:r w:rsidR="003A19A1" w:rsidRPr="002A2AD0">
              <w:rPr>
                <w:b/>
              </w:rPr>
              <w:t>Cll</w:t>
            </w:r>
            <w:r w:rsidR="002A2AD0" w:rsidRPr="002A2AD0">
              <w:rPr>
                <w:b/>
              </w:rPr>
              <w:t xml:space="preserve">r </w:t>
            </w:r>
            <w:r w:rsidR="00FC58FF">
              <w:rPr>
                <w:b/>
              </w:rPr>
              <w:t>Action, Cllr Funnell</w:t>
            </w:r>
            <w:r w:rsidR="00561A60">
              <w:rPr>
                <w:b/>
              </w:rPr>
              <w:t xml:space="preserve"> and Cllr Bosworth</w:t>
            </w:r>
            <w:r w:rsidR="003A19A1">
              <w:t xml:space="preserve">.   All cheques </w:t>
            </w:r>
            <w:r w:rsidR="006C1FD0">
              <w:t xml:space="preserve">/ payment </w:t>
            </w:r>
            <w:r w:rsidR="00FC58FF">
              <w:t>requires</w:t>
            </w:r>
            <w:r w:rsidR="003A19A1">
              <w:t xml:space="preserve"> two signatories. Each inv</w:t>
            </w:r>
            <w:r w:rsidR="006C1FD0">
              <w:t xml:space="preserve">oice is checked </w:t>
            </w:r>
            <w:r w:rsidR="006C1FD0" w:rsidRPr="00383C2C">
              <w:rPr>
                <w:b/>
              </w:rPr>
              <w:t>again</w:t>
            </w:r>
            <w:r w:rsidR="00383C2C" w:rsidRPr="00383C2C">
              <w:rPr>
                <w:b/>
              </w:rPr>
              <w:t>st</w:t>
            </w:r>
            <w:r w:rsidR="006C1FD0">
              <w:t xml:space="preserve"> the payment</w:t>
            </w:r>
            <w:r w:rsidR="003A19A1">
              <w:t>, and signed by both signatories.  On-Line Banking has been authorised</w:t>
            </w:r>
            <w:r w:rsidR="005A4035">
              <w:t xml:space="preserve"> by the Parish Council.  The process being that a minimum of two Councillors sign the relevant invoice, authorising </w:t>
            </w:r>
            <w:r w:rsidR="00FC58FF">
              <w:t xml:space="preserve">Clerk to </w:t>
            </w:r>
            <w:r w:rsidR="006C1FD0">
              <w:t>instruct the payment via</w:t>
            </w:r>
            <w:r w:rsidR="00FC58FF">
              <w:t xml:space="preserve"> </w:t>
            </w:r>
            <w:r w:rsidR="00D93AD1">
              <w:t>Unity</w:t>
            </w:r>
            <w:r w:rsidR="00FC58FF">
              <w:t xml:space="preserve"> b</w:t>
            </w:r>
            <w:r w:rsidR="006C1FD0">
              <w:t xml:space="preserve">ank.  The two Councillors then log on and authorise the payments. Councillors are unable to instruct payments and the </w:t>
            </w:r>
            <w:r w:rsidR="00FC58FF">
              <w:t>Clerk</w:t>
            </w:r>
            <w:r w:rsidR="006C1FD0">
              <w:t xml:space="preserve"> is unable to Authorise.</w:t>
            </w:r>
          </w:p>
          <w:p w14:paraId="7DD10FB0" w14:textId="77777777" w:rsidR="00EF2F51" w:rsidRDefault="00EF2F51" w:rsidP="003A19A1"/>
        </w:tc>
        <w:tc>
          <w:tcPr>
            <w:tcW w:w="2921" w:type="dxa"/>
          </w:tcPr>
          <w:p w14:paraId="4FA718C3" w14:textId="3D3FEAA6" w:rsidR="001E7AAD" w:rsidRPr="00FC58FF" w:rsidRDefault="00D93AD1" w:rsidP="00721CB4">
            <w:pPr>
              <w:rPr>
                <w:b/>
                <w:bCs/>
              </w:rPr>
            </w:pPr>
            <w:r>
              <w:rPr>
                <w:b/>
                <w:bCs/>
              </w:rPr>
              <w:lastRenderedPageBreak/>
              <w:t>July 2025 – Existing procedure is adequate.</w:t>
            </w:r>
          </w:p>
          <w:p w14:paraId="7DD10FB2" w14:textId="44E5087D" w:rsidR="002A2AD0" w:rsidRPr="00FC58FF" w:rsidRDefault="002A2AD0" w:rsidP="00721CB4">
            <w:pPr>
              <w:rPr>
                <w:b/>
                <w:bCs/>
              </w:rPr>
            </w:pPr>
          </w:p>
        </w:tc>
      </w:tr>
      <w:tr w:rsidR="002313E7" w14:paraId="7DD10FBB" w14:textId="77777777" w:rsidTr="009F7121">
        <w:tc>
          <w:tcPr>
            <w:tcW w:w="1417" w:type="dxa"/>
          </w:tcPr>
          <w:p w14:paraId="7DD10FB4" w14:textId="77777777" w:rsidR="002313E7" w:rsidRDefault="00EF2F51" w:rsidP="00721CB4">
            <w:r>
              <w:t>Cash / Loss</w:t>
            </w:r>
          </w:p>
        </w:tc>
        <w:tc>
          <w:tcPr>
            <w:tcW w:w="2349" w:type="dxa"/>
          </w:tcPr>
          <w:p w14:paraId="7DD10FB5" w14:textId="77777777" w:rsidR="002313E7" w:rsidRDefault="00EF2F51" w:rsidP="00721CB4">
            <w:r>
              <w:t>Loss through theft of dishonesty</w:t>
            </w:r>
          </w:p>
        </w:tc>
        <w:tc>
          <w:tcPr>
            <w:tcW w:w="1425" w:type="dxa"/>
            <w:shd w:val="clear" w:color="auto" w:fill="00B050"/>
          </w:tcPr>
          <w:p w14:paraId="7DD10FB6" w14:textId="77777777" w:rsidR="002313E7" w:rsidRDefault="00EF2F51" w:rsidP="00721CB4">
            <w:r w:rsidRPr="001F6890">
              <w:rPr>
                <w:b/>
                <w:sz w:val="48"/>
              </w:rPr>
              <w:t>Low</w:t>
            </w:r>
          </w:p>
        </w:tc>
        <w:tc>
          <w:tcPr>
            <w:tcW w:w="1480" w:type="dxa"/>
            <w:shd w:val="clear" w:color="auto" w:fill="FF0000"/>
          </w:tcPr>
          <w:p w14:paraId="7DD10FB7" w14:textId="77777777" w:rsidR="002313E7" w:rsidRDefault="00EF2F51" w:rsidP="00721CB4">
            <w:r w:rsidRPr="005A5103">
              <w:rPr>
                <w:b/>
                <w:sz w:val="44"/>
              </w:rPr>
              <w:t>High</w:t>
            </w:r>
          </w:p>
        </w:tc>
        <w:tc>
          <w:tcPr>
            <w:tcW w:w="6022" w:type="dxa"/>
          </w:tcPr>
          <w:p w14:paraId="7DD10FB8" w14:textId="1AC18D20" w:rsidR="002313E7" w:rsidRDefault="00EF2F51" w:rsidP="00721CB4">
            <w:r>
              <w:t>The Council has financial regulations which set out the requirements.  Cash / Cheques received should be banked as soon as possible</w:t>
            </w:r>
            <w:r w:rsidR="00FC58FF">
              <w:t>, however such receipts very rarely occur</w:t>
            </w:r>
            <w:r>
              <w:t xml:space="preserve">.     There </w:t>
            </w:r>
            <w:r w:rsidR="00FC58FF">
              <w:t>is one i</w:t>
            </w:r>
            <w:r>
              <w:t>nternal audit per year, and one external audit.</w:t>
            </w:r>
            <w:r w:rsidR="00383C2C">
              <w:t xml:space="preserve">  </w:t>
            </w:r>
            <w:r w:rsidR="00383C2C" w:rsidRPr="00114B70">
              <w:rPr>
                <w:bCs/>
              </w:rPr>
              <w:t>The Parish Council is insured for this.</w:t>
            </w:r>
          </w:p>
        </w:tc>
        <w:tc>
          <w:tcPr>
            <w:tcW w:w="2921" w:type="dxa"/>
          </w:tcPr>
          <w:p w14:paraId="7DD10FB9" w14:textId="1B14734C" w:rsidR="002313E7" w:rsidRPr="004A5401" w:rsidRDefault="00F73582" w:rsidP="00721CB4">
            <w:pPr>
              <w:rPr>
                <w:b/>
                <w:bCs/>
              </w:rPr>
            </w:pPr>
            <w:r>
              <w:rPr>
                <w:b/>
                <w:bCs/>
              </w:rPr>
              <w:t xml:space="preserve">July 2025 </w:t>
            </w:r>
            <w:r w:rsidR="003B6F8C">
              <w:rPr>
                <w:b/>
                <w:bCs/>
              </w:rPr>
              <w:t xml:space="preserve">- </w:t>
            </w:r>
            <w:r w:rsidR="003B6F8C" w:rsidRPr="004A5401">
              <w:rPr>
                <w:b/>
                <w:bCs/>
              </w:rPr>
              <w:t>Existing</w:t>
            </w:r>
            <w:r w:rsidR="00EF2F51" w:rsidRPr="004A5401">
              <w:rPr>
                <w:b/>
                <w:bCs/>
              </w:rPr>
              <w:t xml:space="preserve"> procedure is adequate. Councils insurance covers this issue.</w:t>
            </w:r>
          </w:p>
          <w:p w14:paraId="7DD10FBA" w14:textId="475A93CF" w:rsidR="002A2AD0" w:rsidRPr="004A5401" w:rsidRDefault="002A2AD0" w:rsidP="00383C2C">
            <w:pPr>
              <w:rPr>
                <w:b/>
                <w:bCs/>
              </w:rPr>
            </w:pPr>
          </w:p>
        </w:tc>
      </w:tr>
      <w:tr w:rsidR="00DD7F08" w14:paraId="7DD10FC3" w14:textId="77777777" w:rsidTr="00564897">
        <w:tc>
          <w:tcPr>
            <w:tcW w:w="1417" w:type="dxa"/>
          </w:tcPr>
          <w:p w14:paraId="7DD10FBC" w14:textId="77777777" w:rsidR="00DD7F08" w:rsidRDefault="000C1A04" w:rsidP="00721CB4">
            <w:r>
              <w:t>Litigation</w:t>
            </w:r>
          </w:p>
        </w:tc>
        <w:tc>
          <w:tcPr>
            <w:tcW w:w="2349" w:type="dxa"/>
          </w:tcPr>
          <w:p w14:paraId="7DD10FBD" w14:textId="77777777" w:rsidR="00DD7F08" w:rsidRDefault="000C1A04" w:rsidP="00721CB4">
            <w:r>
              <w:t>Potential risk of legal action being taken against the council</w:t>
            </w:r>
          </w:p>
        </w:tc>
        <w:tc>
          <w:tcPr>
            <w:tcW w:w="1425" w:type="dxa"/>
            <w:shd w:val="clear" w:color="auto" w:fill="00B050"/>
          </w:tcPr>
          <w:p w14:paraId="7DD10FBE" w14:textId="77777777" w:rsidR="00DD7F08" w:rsidRDefault="000C1A04" w:rsidP="00721CB4">
            <w:r w:rsidRPr="001F6890">
              <w:rPr>
                <w:b/>
                <w:sz w:val="48"/>
              </w:rPr>
              <w:t>Low</w:t>
            </w:r>
          </w:p>
        </w:tc>
        <w:tc>
          <w:tcPr>
            <w:tcW w:w="1480" w:type="dxa"/>
            <w:shd w:val="clear" w:color="auto" w:fill="FF0000"/>
          </w:tcPr>
          <w:p w14:paraId="7DD10FBF" w14:textId="77777777" w:rsidR="00DD7F08" w:rsidRDefault="000C1A04" w:rsidP="00721CB4">
            <w:r w:rsidRPr="005A5103">
              <w:rPr>
                <w:b/>
                <w:sz w:val="44"/>
              </w:rPr>
              <w:t>High</w:t>
            </w:r>
          </w:p>
        </w:tc>
        <w:tc>
          <w:tcPr>
            <w:tcW w:w="6022" w:type="dxa"/>
          </w:tcPr>
          <w:p w14:paraId="7DD10FC0" w14:textId="76712BE2" w:rsidR="00DD7F08" w:rsidRDefault="000C1A04" w:rsidP="00721CB4">
            <w:r>
              <w:t xml:space="preserve">The Council has public liability insurance which covers general personal injury claims where the council is found to be at fault.  Annual inspection of all Parish Council owned assets takes place once per year.   </w:t>
            </w:r>
          </w:p>
        </w:tc>
        <w:tc>
          <w:tcPr>
            <w:tcW w:w="2921" w:type="dxa"/>
          </w:tcPr>
          <w:p w14:paraId="7DD10FC1" w14:textId="3074935C" w:rsidR="00DD7F08" w:rsidRPr="004A5401" w:rsidRDefault="009459EE" w:rsidP="00721CB4">
            <w:pPr>
              <w:rPr>
                <w:b/>
                <w:bCs/>
              </w:rPr>
            </w:pPr>
            <w:r>
              <w:rPr>
                <w:b/>
                <w:bCs/>
              </w:rPr>
              <w:t>July</w:t>
            </w:r>
            <w:r w:rsidR="001504F4">
              <w:rPr>
                <w:b/>
                <w:bCs/>
              </w:rPr>
              <w:t xml:space="preserve"> 202</w:t>
            </w:r>
            <w:r>
              <w:rPr>
                <w:b/>
                <w:bCs/>
              </w:rPr>
              <w:t xml:space="preserve">5 - </w:t>
            </w:r>
            <w:r w:rsidR="001504F4">
              <w:rPr>
                <w:b/>
                <w:bCs/>
              </w:rPr>
              <w:t xml:space="preserve"> </w:t>
            </w:r>
            <w:r w:rsidR="00F33526" w:rsidRPr="004A5401">
              <w:rPr>
                <w:b/>
                <w:bCs/>
              </w:rPr>
              <w:t>Existing procedure is adequate.  Insurance is adequate, however risk can never be fully covered.</w:t>
            </w:r>
          </w:p>
          <w:p w14:paraId="7DD10FC2" w14:textId="1A7EE4E7" w:rsidR="002A2AD0" w:rsidRPr="004A5401" w:rsidRDefault="002A2AD0" w:rsidP="00721CB4">
            <w:pPr>
              <w:rPr>
                <w:b/>
                <w:bCs/>
              </w:rPr>
            </w:pPr>
            <w:r w:rsidRPr="004A5401">
              <w:rPr>
                <w:b/>
                <w:bCs/>
              </w:rPr>
              <w:t xml:space="preserve">Photographs and </w:t>
            </w:r>
            <w:r w:rsidR="002803CA" w:rsidRPr="004A5401">
              <w:rPr>
                <w:b/>
                <w:bCs/>
              </w:rPr>
              <w:t xml:space="preserve">Written </w:t>
            </w:r>
            <w:r w:rsidRPr="004A5401">
              <w:rPr>
                <w:b/>
                <w:bCs/>
              </w:rPr>
              <w:t>Rep</w:t>
            </w:r>
            <w:r w:rsidR="002803CA" w:rsidRPr="004A5401">
              <w:rPr>
                <w:b/>
                <w:bCs/>
              </w:rPr>
              <w:t>o</w:t>
            </w:r>
            <w:r w:rsidRPr="004A5401">
              <w:rPr>
                <w:b/>
                <w:bCs/>
              </w:rPr>
              <w:t>rt</w:t>
            </w:r>
            <w:r w:rsidR="004A5401">
              <w:rPr>
                <w:b/>
                <w:bCs/>
              </w:rPr>
              <w:t xml:space="preserve"> should be</w:t>
            </w:r>
            <w:r w:rsidRPr="004A5401">
              <w:rPr>
                <w:b/>
                <w:bCs/>
              </w:rPr>
              <w:t xml:space="preserve"> kept of all </w:t>
            </w:r>
            <w:r w:rsidR="00383C2C" w:rsidRPr="004A5401">
              <w:rPr>
                <w:b/>
                <w:bCs/>
              </w:rPr>
              <w:t>Assets</w:t>
            </w:r>
            <w:r w:rsidRPr="004A5401">
              <w:rPr>
                <w:b/>
                <w:bCs/>
              </w:rPr>
              <w:t xml:space="preserve"> </w:t>
            </w:r>
          </w:p>
        </w:tc>
      </w:tr>
      <w:tr w:rsidR="00CF1F2E" w14:paraId="7DD10FCA" w14:textId="77777777" w:rsidTr="00564897">
        <w:tc>
          <w:tcPr>
            <w:tcW w:w="1417" w:type="dxa"/>
          </w:tcPr>
          <w:p w14:paraId="7DD10FC4" w14:textId="77777777" w:rsidR="00CF1F2E" w:rsidRDefault="00CF1F2E" w:rsidP="00721CB4">
            <w:r>
              <w:t>Monies payable without precept authorisation</w:t>
            </w:r>
          </w:p>
        </w:tc>
        <w:tc>
          <w:tcPr>
            <w:tcW w:w="2349" w:type="dxa"/>
          </w:tcPr>
          <w:p w14:paraId="7DD10FC5" w14:textId="77777777" w:rsidR="00CF1F2E" w:rsidRDefault="00CF1F2E" w:rsidP="00721CB4">
            <w:r>
              <w:t>Failure of authority to spend</w:t>
            </w:r>
          </w:p>
        </w:tc>
        <w:tc>
          <w:tcPr>
            <w:tcW w:w="1425" w:type="dxa"/>
            <w:shd w:val="clear" w:color="auto" w:fill="00B050"/>
          </w:tcPr>
          <w:p w14:paraId="7DD10FC6" w14:textId="77777777" w:rsidR="00CF1F2E" w:rsidRDefault="00CF1F2E" w:rsidP="00992347">
            <w:r w:rsidRPr="001F6890">
              <w:rPr>
                <w:b/>
                <w:sz w:val="48"/>
              </w:rPr>
              <w:t>Low</w:t>
            </w:r>
          </w:p>
        </w:tc>
        <w:tc>
          <w:tcPr>
            <w:tcW w:w="1480" w:type="dxa"/>
            <w:shd w:val="clear" w:color="auto" w:fill="FF0000"/>
          </w:tcPr>
          <w:p w14:paraId="7DD10FC7" w14:textId="77777777" w:rsidR="00CF1F2E" w:rsidRDefault="00CF1F2E" w:rsidP="00721CB4">
            <w:r w:rsidRPr="005A5103">
              <w:rPr>
                <w:b/>
                <w:sz w:val="44"/>
              </w:rPr>
              <w:t>High</w:t>
            </w:r>
          </w:p>
        </w:tc>
        <w:tc>
          <w:tcPr>
            <w:tcW w:w="6022" w:type="dxa"/>
          </w:tcPr>
          <w:p w14:paraId="7DD10FC8" w14:textId="1BE9D646" w:rsidR="00CF1F2E" w:rsidRDefault="00CF1F2E" w:rsidP="00721CB4">
            <w:r>
              <w:t xml:space="preserve">The Council precepts annually for any costs in anticipates will be needed for the following financial year.  If, during the year, spend is required for which no precept authorisation is in place, </w:t>
            </w:r>
            <w:r w:rsidR="00DA2A0A">
              <w:t>it will consider the use of S137 spending (which for 202</w:t>
            </w:r>
            <w:r w:rsidR="00334BCD">
              <w:t>5</w:t>
            </w:r>
            <w:r w:rsidR="00DA2A0A">
              <w:t>/202</w:t>
            </w:r>
            <w:r w:rsidR="00334BCD">
              <w:t>6</w:t>
            </w:r>
            <w:r w:rsidR="00DA2A0A">
              <w:t xml:space="preserve"> is £1</w:t>
            </w:r>
            <w:r w:rsidR="00334BCD">
              <w:t>1</w:t>
            </w:r>
            <w:r w:rsidR="00DA2A0A">
              <w:t>.1</w:t>
            </w:r>
            <w:r w:rsidR="00334BCD">
              <w:t>0</w:t>
            </w:r>
            <w:r w:rsidR="00DA2A0A">
              <w:t xml:space="preserve"> per electorate.</w:t>
            </w:r>
          </w:p>
        </w:tc>
        <w:tc>
          <w:tcPr>
            <w:tcW w:w="2921" w:type="dxa"/>
          </w:tcPr>
          <w:p w14:paraId="7DD10FC9" w14:textId="2C5AE226" w:rsidR="00CF1F2E" w:rsidRPr="00E0347E" w:rsidRDefault="00E0347E" w:rsidP="00721CB4">
            <w:pPr>
              <w:rPr>
                <w:b/>
                <w:bCs/>
              </w:rPr>
            </w:pPr>
            <w:r>
              <w:rPr>
                <w:b/>
                <w:bCs/>
              </w:rPr>
              <w:t xml:space="preserve">July 2025 - </w:t>
            </w:r>
            <w:r w:rsidR="00CF1F2E" w:rsidRPr="00E0347E">
              <w:rPr>
                <w:b/>
                <w:bCs/>
              </w:rPr>
              <w:t>Existing procedure is adequate.</w:t>
            </w:r>
          </w:p>
        </w:tc>
      </w:tr>
      <w:tr w:rsidR="00260ABC" w14:paraId="7DD10FD2" w14:textId="77777777" w:rsidTr="000F69B2">
        <w:tc>
          <w:tcPr>
            <w:tcW w:w="1417" w:type="dxa"/>
          </w:tcPr>
          <w:p w14:paraId="7DD10FCB" w14:textId="77777777" w:rsidR="00260ABC" w:rsidRDefault="00260ABC" w:rsidP="00721CB4">
            <w:r>
              <w:t>Charges / rental</w:t>
            </w:r>
          </w:p>
        </w:tc>
        <w:tc>
          <w:tcPr>
            <w:tcW w:w="2349" w:type="dxa"/>
          </w:tcPr>
          <w:p w14:paraId="7DD10FCC" w14:textId="4BAB583B" w:rsidR="00260ABC" w:rsidRDefault="00260ABC" w:rsidP="00D050FF">
            <w:r>
              <w:t>Failure to pay charges / rentals</w:t>
            </w:r>
            <w:r w:rsidR="00C35BC6">
              <w:t xml:space="preserve"> / failure to receive rental income.</w:t>
            </w:r>
          </w:p>
        </w:tc>
        <w:tc>
          <w:tcPr>
            <w:tcW w:w="1425" w:type="dxa"/>
            <w:shd w:val="clear" w:color="auto" w:fill="00B050"/>
          </w:tcPr>
          <w:p w14:paraId="7DD10FCD" w14:textId="77777777" w:rsidR="00260ABC" w:rsidRDefault="00260ABC" w:rsidP="00992347">
            <w:r w:rsidRPr="001F6890">
              <w:rPr>
                <w:b/>
                <w:sz w:val="48"/>
              </w:rPr>
              <w:t>Low</w:t>
            </w:r>
          </w:p>
        </w:tc>
        <w:tc>
          <w:tcPr>
            <w:tcW w:w="1480" w:type="dxa"/>
            <w:shd w:val="clear" w:color="auto" w:fill="E36C0A" w:themeFill="accent6" w:themeFillShade="BF"/>
          </w:tcPr>
          <w:p w14:paraId="7DD10FCE" w14:textId="77777777" w:rsidR="00260ABC" w:rsidRPr="00260ABC" w:rsidRDefault="00260ABC" w:rsidP="00721CB4">
            <w:pPr>
              <w:rPr>
                <w:b/>
                <w:sz w:val="36"/>
              </w:rPr>
            </w:pPr>
            <w:r w:rsidRPr="00260ABC">
              <w:rPr>
                <w:b/>
                <w:sz w:val="36"/>
              </w:rPr>
              <w:t>Medium</w:t>
            </w:r>
          </w:p>
        </w:tc>
        <w:tc>
          <w:tcPr>
            <w:tcW w:w="6022" w:type="dxa"/>
          </w:tcPr>
          <w:p w14:paraId="7DD10FCF" w14:textId="4830BFE1" w:rsidR="00260ABC" w:rsidRDefault="00DA2A0A" w:rsidP="00795C42">
            <w:r>
              <w:t>The Parish Council has no rental income</w:t>
            </w:r>
          </w:p>
        </w:tc>
        <w:tc>
          <w:tcPr>
            <w:tcW w:w="2921" w:type="dxa"/>
          </w:tcPr>
          <w:p w14:paraId="7DD10FD0" w14:textId="3C3FD0ED" w:rsidR="00260ABC" w:rsidRPr="004A5401" w:rsidRDefault="00DA2A0A" w:rsidP="00721CB4">
            <w:pPr>
              <w:rPr>
                <w:b/>
                <w:bCs/>
              </w:rPr>
            </w:pPr>
            <w:r>
              <w:rPr>
                <w:b/>
                <w:bCs/>
              </w:rPr>
              <w:t>N/A</w:t>
            </w:r>
          </w:p>
          <w:p w14:paraId="7DD10FD1" w14:textId="51F76A14" w:rsidR="002803CA" w:rsidRPr="004A5401" w:rsidRDefault="002803CA" w:rsidP="00721CB4">
            <w:pPr>
              <w:rPr>
                <w:b/>
                <w:bCs/>
              </w:rPr>
            </w:pPr>
          </w:p>
        </w:tc>
      </w:tr>
      <w:tr w:rsidR="00260ABC" w14:paraId="7DD10FDE" w14:textId="77777777" w:rsidTr="000F69B2">
        <w:tc>
          <w:tcPr>
            <w:tcW w:w="1417" w:type="dxa"/>
          </w:tcPr>
          <w:p w14:paraId="7DD10FD3" w14:textId="77777777" w:rsidR="00260ABC" w:rsidRDefault="00061FD8" w:rsidP="00721CB4">
            <w:r>
              <w:t>Salaries and Associated costs</w:t>
            </w:r>
          </w:p>
        </w:tc>
        <w:tc>
          <w:tcPr>
            <w:tcW w:w="2349" w:type="dxa"/>
          </w:tcPr>
          <w:p w14:paraId="7DD10FD4" w14:textId="77777777" w:rsidR="00260ABC" w:rsidRDefault="00061FD8" w:rsidP="00721CB4">
            <w:r>
              <w:t>Salary incorrectly paid</w:t>
            </w:r>
          </w:p>
          <w:p w14:paraId="7DD10FD5" w14:textId="77777777" w:rsidR="00536E0A" w:rsidRDefault="00536E0A" w:rsidP="00721CB4">
            <w:r>
              <w:t>Wrong hours paid</w:t>
            </w:r>
          </w:p>
          <w:p w14:paraId="7DD10FD6" w14:textId="77777777" w:rsidR="00536E0A" w:rsidRDefault="00536E0A" w:rsidP="00721CB4">
            <w:r>
              <w:t>Wrong rate paid</w:t>
            </w:r>
          </w:p>
          <w:p w14:paraId="7DD10FD7" w14:textId="77777777" w:rsidR="00536E0A" w:rsidRDefault="00536E0A" w:rsidP="00721CB4">
            <w:r>
              <w:t>Wrong deductions of NI and Tax</w:t>
            </w:r>
          </w:p>
          <w:p w14:paraId="7DD10FD8" w14:textId="68B044BE" w:rsidR="00536E0A" w:rsidRDefault="00536E0A" w:rsidP="00721CB4">
            <w:r>
              <w:t xml:space="preserve">Unpaid Tax and NI </w:t>
            </w:r>
          </w:p>
          <w:p w14:paraId="7DD10FD9" w14:textId="77777777" w:rsidR="00536E0A" w:rsidRDefault="00536E0A" w:rsidP="00721CB4"/>
        </w:tc>
        <w:tc>
          <w:tcPr>
            <w:tcW w:w="1425" w:type="dxa"/>
            <w:shd w:val="clear" w:color="auto" w:fill="00B050"/>
          </w:tcPr>
          <w:p w14:paraId="7DD10FDA" w14:textId="77777777" w:rsidR="00260ABC" w:rsidRDefault="00536E0A" w:rsidP="00721CB4">
            <w:r w:rsidRPr="001F6890">
              <w:rPr>
                <w:b/>
                <w:sz w:val="48"/>
              </w:rPr>
              <w:t>Low</w:t>
            </w:r>
          </w:p>
        </w:tc>
        <w:tc>
          <w:tcPr>
            <w:tcW w:w="1480" w:type="dxa"/>
            <w:shd w:val="clear" w:color="auto" w:fill="E36C0A" w:themeFill="accent6" w:themeFillShade="BF"/>
          </w:tcPr>
          <w:p w14:paraId="7DD10FDB" w14:textId="77777777" w:rsidR="00260ABC" w:rsidRDefault="00536E0A" w:rsidP="00721CB4">
            <w:r w:rsidRPr="00260ABC">
              <w:rPr>
                <w:b/>
                <w:sz w:val="36"/>
              </w:rPr>
              <w:t>Medium</w:t>
            </w:r>
          </w:p>
        </w:tc>
        <w:tc>
          <w:tcPr>
            <w:tcW w:w="6022" w:type="dxa"/>
          </w:tcPr>
          <w:p w14:paraId="7DD10FDC" w14:textId="158D1268" w:rsidR="00260ABC" w:rsidRDefault="00061FD8" w:rsidP="00721CB4">
            <w:r>
              <w:t xml:space="preserve">The </w:t>
            </w:r>
            <w:r w:rsidR="00DA2A0A">
              <w:t>Clerk uses Payroll software to complet</w:t>
            </w:r>
            <w:r w:rsidR="00285C20">
              <w:t xml:space="preserve">e </w:t>
            </w:r>
            <w:r w:rsidR="00DA2A0A">
              <w:t xml:space="preserve">salary calculation.  Clerk is on a fixed salary.  </w:t>
            </w:r>
            <w:r w:rsidR="00536E0A">
              <w:t>Payments</w:t>
            </w:r>
            <w:r w:rsidR="00DA2A0A">
              <w:t xml:space="preserve"> of the Clerks salary</w:t>
            </w:r>
            <w:r w:rsidR="00536E0A">
              <w:t xml:space="preserve"> are made via online banking, and authorised by two signatories</w:t>
            </w:r>
            <w:r w:rsidR="006C1FD0">
              <w:t xml:space="preserve"> as detailed earlier</w:t>
            </w:r>
            <w:r w:rsidR="00536E0A">
              <w:t xml:space="preserve">.   </w:t>
            </w:r>
            <w:r w:rsidR="00DA2A0A">
              <w:t xml:space="preserve">There is an annual internal and external audit. </w:t>
            </w:r>
            <w:r w:rsidR="00E23EFA">
              <w:t xml:space="preserve">  Salaries are detailed </w:t>
            </w:r>
            <w:r w:rsidR="00DA2A0A">
              <w:t>and approved a</w:t>
            </w:r>
            <w:r w:rsidR="00E23EFA">
              <w:t xml:space="preserve">t each and every Parish Council meeting.  </w:t>
            </w:r>
            <w:r w:rsidR="00DA2A0A">
              <w:t>The Clerk has a contract of employment which details her salary</w:t>
            </w:r>
            <w:r w:rsidR="00E23EFA">
              <w:t>.</w:t>
            </w:r>
          </w:p>
        </w:tc>
        <w:tc>
          <w:tcPr>
            <w:tcW w:w="2921" w:type="dxa"/>
          </w:tcPr>
          <w:p w14:paraId="401B3D8F" w14:textId="399FFE43" w:rsidR="00260ABC" w:rsidRPr="00DA2A0A" w:rsidRDefault="00016C10" w:rsidP="00721CB4">
            <w:pPr>
              <w:rPr>
                <w:b/>
                <w:bCs/>
              </w:rPr>
            </w:pPr>
            <w:r>
              <w:rPr>
                <w:b/>
                <w:bCs/>
              </w:rPr>
              <w:t>July</w:t>
            </w:r>
            <w:r w:rsidR="00DA2A0A" w:rsidRPr="00DA2A0A">
              <w:rPr>
                <w:b/>
                <w:bCs/>
              </w:rPr>
              <w:t xml:space="preserve"> 202</w:t>
            </w:r>
            <w:r>
              <w:rPr>
                <w:b/>
                <w:bCs/>
              </w:rPr>
              <w:t xml:space="preserve">5- </w:t>
            </w:r>
            <w:r w:rsidR="00DA2A0A" w:rsidRPr="00DA2A0A">
              <w:rPr>
                <w:b/>
                <w:bCs/>
              </w:rPr>
              <w:t xml:space="preserve"> </w:t>
            </w:r>
            <w:r w:rsidR="00E23EFA" w:rsidRPr="00DA2A0A">
              <w:rPr>
                <w:b/>
                <w:bCs/>
              </w:rPr>
              <w:t>Existing procedure is adequate.</w:t>
            </w:r>
          </w:p>
          <w:p w14:paraId="7DD10FDD" w14:textId="0308B3AC" w:rsidR="00DA2A0A" w:rsidRPr="00DA2A0A" w:rsidRDefault="00DA2A0A" w:rsidP="00721CB4">
            <w:pPr>
              <w:rPr>
                <w:i/>
                <w:iCs/>
              </w:rPr>
            </w:pPr>
          </w:p>
        </w:tc>
      </w:tr>
      <w:tr w:rsidR="00DC4475" w14:paraId="7DD10FE6" w14:textId="77777777" w:rsidTr="000F69B2">
        <w:tc>
          <w:tcPr>
            <w:tcW w:w="1417" w:type="dxa"/>
          </w:tcPr>
          <w:p w14:paraId="7DD10FDF" w14:textId="77777777" w:rsidR="00DC4475" w:rsidRDefault="00DC4475" w:rsidP="00721CB4">
            <w:r>
              <w:t>Employees</w:t>
            </w:r>
          </w:p>
        </w:tc>
        <w:tc>
          <w:tcPr>
            <w:tcW w:w="2349" w:type="dxa"/>
          </w:tcPr>
          <w:p w14:paraId="7DD10FE0" w14:textId="77777777" w:rsidR="00DC4475" w:rsidRDefault="00DC4475" w:rsidP="00721CB4">
            <w:r>
              <w:t>Loss of key personnel staff, fraud by staff, H&amp;S</w:t>
            </w:r>
          </w:p>
        </w:tc>
        <w:tc>
          <w:tcPr>
            <w:tcW w:w="1425" w:type="dxa"/>
            <w:shd w:val="clear" w:color="auto" w:fill="00B050"/>
          </w:tcPr>
          <w:p w14:paraId="7DD10FE1" w14:textId="77777777" w:rsidR="00DC4475" w:rsidRDefault="00DC4475" w:rsidP="00992347">
            <w:r w:rsidRPr="001F6890">
              <w:rPr>
                <w:b/>
                <w:sz w:val="48"/>
              </w:rPr>
              <w:t>Low</w:t>
            </w:r>
          </w:p>
        </w:tc>
        <w:tc>
          <w:tcPr>
            <w:tcW w:w="1480" w:type="dxa"/>
            <w:shd w:val="clear" w:color="auto" w:fill="FF0000"/>
          </w:tcPr>
          <w:p w14:paraId="7DD10FE2" w14:textId="77777777" w:rsidR="00DC4475" w:rsidRDefault="00DC4475" w:rsidP="00992347">
            <w:r w:rsidRPr="005A5103">
              <w:rPr>
                <w:b/>
                <w:sz w:val="44"/>
              </w:rPr>
              <w:t>High</w:t>
            </w:r>
          </w:p>
        </w:tc>
        <w:tc>
          <w:tcPr>
            <w:tcW w:w="6022" w:type="dxa"/>
          </w:tcPr>
          <w:p w14:paraId="7DD10FE3" w14:textId="7AF96C94" w:rsidR="00DC4475" w:rsidRDefault="00DA2A0A" w:rsidP="00721CB4">
            <w:r>
              <w:t>The loss of the Clerk would be problematic.  On computer files are stored online, so accessible by any computer subject to having the correct access details.  The Three Point authorisation process for payments, along with regular bank reconciliations and audits negates this issue.</w:t>
            </w:r>
          </w:p>
        </w:tc>
        <w:tc>
          <w:tcPr>
            <w:tcW w:w="2921" w:type="dxa"/>
          </w:tcPr>
          <w:p w14:paraId="7DD10FE4" w14:textId="6E958B68" w:rsidR="00DC4475" w:rsidRPr="00DA2A0A" w:rsidRDefault="00FF2ED3" w:rsidP="00721CB4">
            <w:pPr>
              <w:rPr>
                <w:b/>
                <w:bCs/>
              </w:rPr>
            </w:pPr>
            <w:r>
              <w:rPr>
                <w:b/>
                <w:bCs/>
              </w:rPr>
              <w:t xml:space="preserve">July 2025 - </w:t>
            </w:r>
            <w:r w:rsidR="00DA2A0A" w:rsidRPr="00DA2A0A">
              <w:rPr>
                <w:b/>
                <w:bCs/>
              </w:rPr>
              <w:t>Provide password details to Chairman</w:t>
            </w:r>
          </w:p>
          <w:p w14:paraId="7DD10FE5" w14:textId="6D0E4660" w:rsidR="00F546BE" w:rsidRPr="00F546BE" w:rsidRDefault="00F546BE" w:rsidP="00721CB4">
            <w:pPr>
              <w:rPr>
                <w:b/>
              </w:rPr>
            </w:pPr>
          </w:p>
        </w:tc>
      </w:tr>
      <w:tr w:rsidR="00DC4475" w14:paraId="7DD10FED" w14:textId="77777777" w:rsidTr="0077002E">
        <w:tc>
          <w:tcPr>
            <w:tcW w:w="1417" w:type="dxa"/>
          </w:tcPr>
          <w:p w14:paraId="7DD10FE7" w14:textId="77777777" w:rsidR="00DC4475" w:rsidRDefault="0077002E" w:rsidP="00721CB4">
            <w:r>
              <w:lastRenderedPageBreak/>
              <w:t>VAT</w:t>
            </w:r>
          </w:p>
        </w:tc>
        <w:tc>
          <w:tcPr>
            <w:tcW w:w="2349" w:type="dxa"/>
          </w:tcPr>
          <w:p w14:paraId="7DD10FE8" w14:textId="77777777" w:rsidR="00DC4475" w:rsidRDefault="0077002E" w:rsidP="00721CB4">
            <w:r>
              <w:t xml:space="preserve">Failure to reclaim </w:t>
            </w:r>
          </w:p>
        </w:tc>
        <w:tc>
          <w:tcPr>
            <w:tcW w:w="1425" w:type="dxa"/>
            <w:shd w:val="clear" w:color="auto" w:fill="00B050"/>
          </w:tcPr>
          <w:p w14:paraId="7DD10FE9" w14:textId="77777777" w:rsidR="00DC4475" w:rsidRDefault="0077002E" w:rsidP="00721CB4">
            <w:r w:rsidRPr="001F6890">
              <w:rPr>
                <w:b/>
                <w:sz w:val="48"/>
              </w:rPr>
              <w:t>Low</w:t>
            </w:r>
          </w:p>
        </w:tc>
        <w:tc>
          <w:tcPr>
            <w:tcW w:w="1480" w:type="dxa"/>
            <w:shd w:val="clear" w:color="auto" w:fill="E36C0A" w:themeFill="accent6" w:themeFillShade="BF"/>
          </w:tcPr>
          <w:p w14:paraId="7DD10FEA" w14:textId="77777777" w:rsidR="00DC4475" w:rsidRDefault="0077002E" w:rsidP="00721CB4">
            <w:r w:rsidRPr="00260ABC">
              <w:rPr>
                <w:b/>
                <w:sz w:val="36"/>
              </w:rPr>
              <w:t>Medium</w:t>
            </w:r>
          </w:p>
        </w:tc>
        <w:tc>
          <w:tcPr>
            <w:tcW w:w="6022" w:type="dxa"/>
          </w:tcPr>
          <w:p w14:paraId="7DD10FEB" w14:textId="7295F36E" w:rsidR="00DC4475" w:rsidRDefault="0077002E" w:rsidP="00721CB4">
            <w:r>
              <w:t>The Council has financial regulations which set out the requi</w:t>
            </w:r>
            <w:r w:rsidR="006C1FD0">
              <w:t xml:space="preserve">rements.  VAT is claimed </w:t>
            </w:r>
            <w:r w:rsidR="006500EE">
              <w:t xml:space="preserve">each </w:t>
            </w:r>
            <w:r w:rsidR="00DA2A0A">
              <w:t xml:space="preserve">year, after year end. </w:t>
            </w:r>
            <w:r>
              <w:t xml:space="preserve">  The VAT reclaims are reviewed by the Internal Auditor.  </w:t>
            </w:r>
            <w:r w:rsidR="007A5581">
              <w:t>The previous issue with the online government gateway has now been resolved.</w:t>
            </w:r>
            <w:r w:rsidR="006500EE">
              <w:t xml:space="preserve">  </w:t>
            </w:r>
          </w:p>
        </w:tc>
        <w:tc>
          <w:tcPr>
            <w:tcW w:w="2921" w:type="dxa"/>
          </w:tcPr>
          <w:p w14:paraId="01B8A875" w14:textId="0F7E32C2" w:rsidR="007A5581" w:rsidRPr="00DA2A0A" w:rsidRDefault="007A5581" w:rsidP="007A5581">
            <w:pPr>
              <w:rPr>
                <w:b/>
                <w:bCs/>
              </w:rPr>
            </w:pPr>
            <w:r>
              <w:rPr>
                <w:b/>
                <w:bCs/>
              </w:rPr>
              <w:t>July</w:t>
            </w:r>
            <w:r w:rsidRPr="00DA2A0A">
              <w:rPr>
                <w:b/>
                <w:bCs/>
              </w:rPr>
              <w:t xml:space="preserve"> 202</w:t>
            </w:r>
            <w:r>
              <w:rPr>
                <w:b/>
                <w:bCs/>
              </w:rPr>
              <w:t xml:space="preserve">5- </w:t>
            </w:r>
            <w:r w:rsidRPr="00DA2A0A">
              <w:rPr>
                <w:b/>
                <w:bCs/>
              </w:rPr>
              <w:t>Existing procedure is adequate.</w:t>
            </w:r>
          </w:p>
          <w:p w14:paraId="7DD10FEC" w14:textId="4EFAAC81" w:rsidR="00DC4475" w:rsidRPr="006500EE" w:rsidRDefault="00DC4475" w:rsidP="00721CB4">
            <w:pPr>
              <w:rPr>
                <w:b/>
                <w:bCs/>
              </w:rPr>
            </w:pPr>
          </w:p>
        </w:tc>
      </w:tr>
      <w:tr w:rsidR="00F52B74" w14:paraId="7DD10FF4" w14:textId="77777777" w:rsidTr="00F52B74">
        <w:tc>
          <w:tcPr>
            <w:tcW w:w="1417" w:type="dxa"/>
          </w:tcPr>
          <w:p w14:paraId="7DD10FEE" w14:textId="77777777" w:rsidR="00F52B74" w:rsidRDefault="00F52B74" w:rsidP="00721CB4">
            <w:r>
              <w:t>Employers Annual Return</w:t>
            </w:r>
          </w:p>
        </w:tc>
        <w:tc>
          <w:tcPr>
            <w:tcW w:w="2349" w:type="dxa"/>
          </w:tcPr>
          <w:p w14:paraId="7DD10FEF" w14:textId="77777777" w:rsidR="00F52B74" w:rsidRDefault="00F52B74" w:rsidP="00721CB4">
            <w:r>
              <w:t>Failure to submit</w:t>
            </w:r>
          </w:p>
        </w:tc>
        <w:tc>
          <w:tcPr>
            <w:tcW w:w="1425" w:type="dxa"/>
            <w:shd w:val="clear" w:color="auto" w:fill="00B050"/>
          </w:tcPr>
          <w:p w14:paraId="7DD10FF0" w14:textId="77777777" w:rsidR="00F52B74" w:rsidRDefault="00F52B74" w:rsidP="00992347">
            <w:r w:rsidRPr="001F6890">
              <w:rPr>
                <w:b/>
                <w:sz w:val="48"/>
              </w:rPr>
              <w:t>Low</w:t>
            </w:r>
          </w:p>
        </w:tc>
        <w:tc>
          <w:tcPr>
            <w:tcW w:w="1480" w:type="dxa"/>
            <w:shd w:val="clear" w:color="auto" w:fill="E36C0A" w:themeFill="accent6" w:themeFillShade="BF"/>
          </w:tcPr>
          <w:p w14:paraId="7DD10FF1" w14:textId="77777777" w:rsidR="00F52B74" w:rsidRDefault="00F52B74" w:rsidP="00721CB4">
            <w:r w:rsidRPr="00260ABC">
              <w:rPr>
                <w:b/>
                <w:sz w:val="36"/>
              </w:rPr>
              <w:t>Medium</w:t>
            </w:r>
          </w:p>
        </w:tc>
        <w:tc>
          <w:tcPr>
            <w:tcW w:w="6022" w:type="dxa"/>
          </w:tcPr>
          <w:p w14:paraId="7DD10FF2" w14:textId="09236804" w:rsidR="00F52B74" w:rsidRDefault="003E6252" w:rsidP="00721CB4">
            <w:r>
              <w:t xml:space="preserve">The Employer Annual Return is completed before 19th April each financial year. </w:t>
            </w:r>
          </w:p>
        </w:tc>
        <w:tc>
          <w:tcPr>
            <w:tcW w:w="2921" w:type="dxa"/>
          </w:tcPr>
          <w:p w14:paraId="53EA63BB" w14:textId="77777777" w:rsidR="0080791D" w:rsidRPr="00DA2A0A" w:rsidRDefault="0080791D" w:rsidP="0080791D">
            <w:pPr>
              <w:rPr>
                <w:b/>
                <w:bCs/>
              </w:rPr>
            </w:pPr>
            <w:r>
              <w:rPr>
                <w:b/>
                <w:bCs/>
              </w:rPr>
              <w:t>July</w:t>
            </w:r>
            <w:r w:rsidRPr="00DA2A0A">
              <w:rPr>
                <w:b/>
                <w:bCs/>
              </w:rPr>
              <w:t xml:space="preserve"> 202</w:t>
            </w:r>
            <w:r>
              <w:rPr>
                <w:b/>
                <w:bCs/>
              </w:rPr>
              <w:t xml:space="preserve">5- </w:t>
            </w:r>
            <w:r w:rsidRPr="00DA2A0A">
              <w:rPr>
                <w:b/>
                <w:bCs/>
              </w:rPr>
              <w:t>Existing procedure is adequate.</w:t>
            </w:r>
          </w:p>
          <w:p w14:paraId="7DD10FF3" w14:textId="52EFC877" w:rsidR="00F52B74" w:rsidRDefault="00F52B74" w:rsidP="00397AE2"/>
        </w:tc>
      </w:tr>
      <w:tr w:rsidR="00F52B74" w14:paraId="7DD10FFB" w14:textId="77777777" w:rsidTr="0072450A">
        <w:tc>
          <w:tcPr>
            <w:tcW w:w="1417" w:type="dxa"/>
          </w:tcPr>
          <w:p w14:paraId="7DD10FF5" w14:textId="77777777" w:rsidR="00F52B74" w:rsidRDefault="0072450A" w:rsidP="00721CB4">
            <w:r>
              <w:t>Internal Audit</w:t>
            </w:r>
          </w:p>
        </w:tc>
        <w:tc>
          <w:tcPr>
            <w:tcW w:w="2349" w:type="dxa"/>
          </w:tcPr>
          <w:p w14:paraId="7DD10FF6" w14:textId="77777777" w:rsidR="00F52B74" w:rsidRDefault="0072450A" w:rsidP="00721CB4">
            <w:r>
              <w:t>Failure to Complete</w:t>
            </w:r>
          </w:p>
        </w:tc>
        <w:tc>
          <w:tcPr>
            <w:tcW w:w="1425" w:type="dxa"/>
            <w:shd w:val="clear" w:color="auto" w:fill="00B050"/>
          </w:tcPr>
          <w:p w14:paraId="7DD10FF7" w14:textId="77777777" w:rsidR="00F52B74" w:rsidRDefault="0072450A" w:rsidP="00721CB4">
            <w:r w:rsidRPr="001F6890">
              <w:rPr>
                <w:b/>
                <w:sz w:val="48"/>
              </w:rPr>
              <w:t>Low</w:t>
            </w:r>
          </w:p>
        </w:tc>
        <w:tc>
          <w:tcPr>
            <w:tcW w:w="1480" w:type="dxa"/>
            <w:shd w:val="clear" w:color="auto" w:fill="E36C0A" w:themeFill="accent6" w:themeFillShade="BF"/>
          </w:tcPr>
          <w:p w14:paraId="7DD10FF8" w14:textId="77777777" w:rsidR="00F52B74" w:rsidRDefault="0072450A" w:rsidP="00721CB4">
            <w:r w:rsidRPr="00260ABC">
              <w:rPr>
                <w:b/>
                <w:sz w:val="36"/>
              </w:rPr>
              <w:t>Medium</w:t>
            </w:r>
          </w:p>
        </w:tc>
        <w:tc>
          <w:tcPr>
            <w:tcW w:w="6022" w:type="dxa"/>
          </w:tcPr>
          <w:p w14:paraId="7DD10FF9" w14:textId="642A6D70" w:rsidR="00F52B74" w:rsidRDefault="0072450A" w:rsidP="00721CB4">
            <w:r>
              <w:t>Internal Audits are co</w:t>
            </w:r>
            <w:r w:rsidR="006C1FD0">
              <w:t xml:space="preserve">mpleted </w:t>
            </w:r>
            <w:r w:rsidR="007C75E4">
              <w:t xml:space="preserve">once </w:t>
            </w:r>
            <w:r w:rsidR="006C1FD0">
              <w:t>per year</w:t>
            </w:r>
            <w:r w:rsidR="0080791D">
              <w:t>.</w:t>
            </w:r>
            <w:r>
              <w:t xml:space="preserve">  The internal Auditor is supplied with the relevant documents and access to all elements of the Councils operations.  </w:t>
            </w:r>
          </w:p>
        </w:tc>
        <w:tc>
          <w:tcPr>
            <w:tcW w:w="2921" w:type="dxa"/>
          </w:tcPr>
          <w:p w14:paraId="23AC4ADC" w14:textId="77777777" w:rsidR="0080791D" w:rsidRPr="00DA2A0A" w:rsidRDefault="0080791D" w:rsidP="0080791D">
            <w:pPr>
              <w:rPr>
                <w:b/>
                <w:bCs/>
              </w:rPr>
            </w:pPr>
            <w:r>
              <w:rPr>
                <w:b/>
                <w:bCs/>
              </w:rPr>
              <w:t>July</w:t>
            </w:r>
            <w:r w:rsidRPr="00DA2A0A">
              <w:rPr>
                <w:b/>
                <w:bCs/>
              </w:rPr>
              <w:t xml:space="preserve"> 202</w:t>
            </w:r>
            <w:r>
              <w:rPr>
                <w:b/>
                <w:bCs/>
              </w:rPr>
              <w:t xml:space="preserve">5- </w:t>
            </w:r>
            <w:r w:rsidRPr="00DA2A0A">
              <w:rPr>
                <w:b/>
                <w:bCs/>
              </w:rPr>
              <w:t>Existing procedure is adequate.</w:t>
            </w:r>
          </w:p>
          <w:p w14:paraId="7DD10FFA" w14:textId="2B457BD4" w:rsidR="00F52B74" w:rsidRPr="007C75E4" w:rsidRDefault="00F52B74" w:rsidP="00721CB4">
            <w:pPr>
              <w:rPr>
                <w:b/>
                <w:bCs/>
              </w:rPr>
            </w:pPr>
          </w:p>
        </w:tc>
      </w:tr>
      <w:tr w:rsidR="001638C4" w14:paraId="7DD11002" w14:textId="77777777" w:rsidTr="001638C4">
        <w:tc>
          <w:tcPr>
            <w:tcW w:w="1417" w:type="dxa"/>
          </w:tcPr>
          <w:p w14:paraId="7DD10FFC" w14:textId="77777777" w:rsidR="001638C4" w:rsidRDefault="001638C4" w:rsidP="00721CB4">
            <w:r>
              <w:t>Annual Return</w:t>
            </w:r>
          </w:p>
        </w:tc>
        <w:tc>
          <w:tcPr>
            <w:tcW w:w="2349" w:type="dxa"/>
          </w:tcPr>
          <w:p w14:paraId="7DD10FFD" w14:textId="77777777" w:rsidR="001638C4" w:rsidRDefault="001638C4" w:rsidP="00721CB4">
            <w:r>
              <w:t>Failure to Complete / Time Limits</w:t>
            </w:r>
          </w:p>
        </w:tc>
        <w:tc>
          <w:tcPr>
            <w:tcW w:w="1425" w:type="dxa"/>
            <w:shd w:val="clear" w:color="auto" w:fill="00B050"/>
          </w:tcPr>
          <w:p w14:paraId="7DD10FFE" w14:textId="77777777" w:rsidR="001638C4" w:rsidRDefault="001638C4" w:rsidP="004566C6">
            <w:r w:rsidRPr="001F6890">
              <w:rPr>
                <w:b/>
                <w:sz w:val="48"/>
              </w:rPr>
              <w:t>Low</w:t>
            </w:r>
          </w:p>
        </w:tc>
        <w:tc>
          <w:tcPr>
            <w:tcW w:w="1480" w:type="dxa"/>
            <w:shd w:val="clear" w:color="auto" w:fill="E36C0A" w:themeFill="accent6" w:themeFillShade="BF"/>
          </w:tcPr>
          <w:p w14:paraId="7DD10FFF" w14:textId="77777777" w:rsidR="001638C4" w:rsidRDefault="001638C4" w:rsidP="004566C6">
            <w:r w:rsidRPr="00260ABC">
              <w:rPr>
                <w:b/>
                <w:sz w:val="36"/>
              </w:rPr>
              <w:t>Medium</w:t>
            </w:r>
          </w:p>
        </w:tc>
        <w:tc>
          <w:tcPr>
            <w:tcW w:w="6022" w:type="dxa"/>
          </w:tcPr>
          <w:p w14:paraId="7DD11000" w14:textId="29CC9C98" w:rsidR="001638C4" w:rsidRDefault="001638C4" w:rsidP="00721CB4">
            <w:r>
              <w:t xml:space="preserve">Annual return is completed and signed by the Council.  It is </w:t>
            </w:r>
            <w:r w:rsidR="00F546BE" w:rsidRPr="009C0AB9">
              <w:rPr>
                <w:bCs/>
              </w:rPr>
              <w:t>provided</w:t>
            </w:r>
            <w:r w:rsidR="00F546BE">
              <w:t xml:space="preserve"> </w:t>
            </w:r>
            <w:r>
              <w:t>to the Internal Auditor for review and signing.  It is approved at a Council meeting, and the minute reference recorded in the Annual Return.  Copies of the return are filed accordingly.</w:t>
            </w:r>
          </w:p>
        </w:tc>
        <w:tc>
          <w:tcPr>
            <w:tcW w:w="2921" w:type="dxa"/>
          </w:tcPr>
          <w:p w14:paraId="01972137" w14:textId="77777777" w:rsidR="00CA3337" w:rsidRPr="00DA2A0A" w:rsidRDefault="00CA3337" w:rsidP="00CA3337">
            <w:pPr>
              <w:rPr>
                <w:b/>
                <w:bCs/>
              </w:rPr>
            </w:pPr>
            <w:r>
              <w:rPr>
                <w:b/>
                <w:bCs/>
              </w:rPr>
              <w:t>July</w:t>
            </w:r>
            <w:r w:rsidRPr="00DA2A0A">
              <w:rPr>
                <w:b/>
                <w:bCs/>
              </w:rPr>
              <w:t xml:space="preserve"> 202</w:t>
            </w:r>
            <w:r>
              <w:rPr>
                <w:b/>
                <w:bCs/>
              </w:rPr>
              <w:t xml:space="preserve">5- </w:t>
            </w:r>
            <w:r w:rsidRPr="00DA2A0A">
              <w:rPr>
                <w:b/>
                <w:bCs/>
              </w:rPr>
              <w:t>Existing procedure is adequate.</w:t>
            </w:r>
          </w:p>
          <w:p w14:paraId="7DD11001" w14:textId="3BFA04CE" w:rsidR="001638C4" w:rsidRDefault="001638C4" w:rsidP="00721CB4"/>
        </w:tc>
      </w:tr>
      <w:tr w:rsidR="001638C4" w14:paraId="7DD1100A" w14:textId="77777777" w:rsidTr="001638C4">
        <w:tc>
          <w:tcPr>
            <w:tcW w:w="1417" w:type="dxa"/>
          </w:tcPr>
          <w:p w14:paraId="7DD11003" w14:textId="77777777" w:rsidR="001638C4" w:rsidRDefault="001638C4" w:rsidP="00721CB4">
            <w:r>
              <w:t>Minutes / Agendas / Statutory Notices</w:t>
            </w:r>
          </w:p>
        </w:tc>
        <w:tc>
          <w:tcPr>
            <w:tcW w:w="2349" w:type="dxa"/>
          </w:tcPr>
          <w:p w14:paraId="7DD11004" w14:textId="77777777" w:rsidR="001638C4" w:rsidRDefault="001638C4" w:rsidP="00721CB4">
            <w:r>
              <w:t xml:space="preserve">Accuracy and Legality </w:t>
            </w:r>
          </w:p>
        </w:tc>
        <w:tc>
          <w:tcPr>
            <w:tcW w:w="1425" w:type="dxa"/>
            <w:shd w:val="clear" w:color="auto" w:fill="00B050"/>
          </w:tcPr>
          <w:p w14:paraId="7DD11005" w14:textId="77777777" w:rsidR="001638C4" w:rsidRDefault="001638C4" w:rsidP="004566C6">
            <w:r w:rsidRPr="001F6890">
              <w:rPr>
                <w:b/>
                <w:sz w:val="48"/>
              </w:rPr>
              <w:t>Low</w:t>
            </w:r>
          </w:p>
        </w:tc>
        <w:tc>
          <w:tcPr>
            <w:tcW w:w="1480" w:type="dxa"/>
            <w:shd w:val="clear" w:color="auto" w:fill="00B050"/>
          </w:tcPr>
          <w:p w14:paraId="7DD11006" w14:textId="77777777" w:rsidR="001638C4" w:rsidRDefault="001638C4" w:rsidP="004566C6">
            <w:r w:rsidRPr="001F6890">
              <w:rPr>
                <w:b/>
                <w:sz w:val="48"/>
              </w:rPr>
              <w:t>Low</w:t>
            </w:r>
          </w:p>
        </w:tc>
        <w:tc>
          <w:tcPr>
            <w:tcW w:w="6022" w:type="dxa"/>
          </w:tcPr>
          <w:p w14:paraId="7DD11007" w14:textId="7FABA380" w:rsidR="001638C4" w:rsidRDefault="001638C4" w:rsidP="001638C4">
            <w:r>
              <w:t>All minutes and agendas are produced using the prescribed method of the Clerk, and adhere to the legal requirements.  Minutes are approved and signed at the following meeting.  Individual pages are also initialled by the Councillor signing the minutes.  Minutes and agendas are posted onto the Parish Councils website.  Notices of meetings are erected onto the Parish Councils notice board in accordance with the Statutory minimum time requirements.</w:t>
            </w:r>
            <w:r w:rsidR="00917B8F">
              <w:t xml:space="preserve">  Details are also placed on to the Parish Councils website.    </w:t>
            </w:r>
          </w:p>
        </w:tc>
        <w:tc>
          <w:tcPr>
            <w:tcW w:w="2921" w:type="dxa"/>
          </w:tcPr>
          <w:p w14:paraId="48868766" w14:textId="77777777" w:rsidR="009F6C3D" w:rsidRPr="00DA2A0A" w:rsidRDefault="009F6C3D" w:rsidP="009F6C3D">
            <w:pPr>
              <w:rPr>
                <w:b/>
                <w:bCs/>
              </w:rPr>
            </w:pPr>
            <w:r>
              <w:rPr>
                <w:b/>
                <w:bCs/>
              </w:rPr>
              <w:t>July</w:t>
            </w:r>
            <w:r w:rsidRPr="00DA2A0A">
              <w:rPr>
                <w:b/>
                <w:bCs/>
              </w:rPr>
              <w:t xml:space="preserve"> 202</w:t>
            </w:r>
            <w:r>
              <w:rPr>
                <w:b/>
                <w:bCs/>
              </w:rPr>
              <w:t xml:space="preserve">5- </w:t>
            </w:r>
            <w:r w:rsidRPr="00DA2A0A">
              <w:rPr>
                <w:b/>
                <w:bCs/>
              </w:rPr>
              <w:t>Existing procedure is adequate.</w:t>
            </w:r>
          </w:p>
          <w:p w14:paraId="7DD11009" w14:textId="442238AB" w:rsidR="00F546BE" w:rsidRPr="00F546BE" w:rsidRDefault="00F546BE" w:rsidP="00721CB4">
            <w:pPr>
              <w:rPr>
                <w:b/>
              </w:rPr>
            </w:pPr>
          </w:p>
        </w:tc>
      </w:tr>
      <w:tr w:rsidR="006240D8" w14:paraId="7DD11011" w14:textId="77777777" w:rsidTr="006240D8">
        <w:tc>
          <w:tcPr>
            <w:tcW w:w="1417" w:type="dxa"/>
          </w:tcPr>
          <w:p w14:paraId="7DD1100B" w14:textId="77777777" w:rsidR="006240D8" w:rsidRDefault="006240D8" w:rsidP="00721CB4">
            <w:r>
              <w:t>Members Interests</w:t>
            </w:r>
          </w:p>
        </w:tc>
        <w:tc>
          <w:tcPr>
            <w:tcW w:w="2349" w:type="dxa"/>
          </w:tcPr>
          <w:p w14:paraId="7DD1100C" w14:textId="77777777" w:rsidR="006240D8" w:rsidRDefault="006240D8" w:rsidP="00721CB4">
            <w:r>
              <w:t>Failure to register an interest</w:t>
            </w:r>
          </w:p>
        </w:tc>
        <w:tc>
          <w:tcPr>
            <w:tcW w:w="1425" w:type="dxa"/>
            <w:shd w:val="clear" w:color="auto" w:fill="00B050"/>
          </w:tcPr>
          <w:p w14:paraId="7DD1100D" w14:textId="77777777" w:rsidR="006240D8" w:rsidRDefault="006240D8" w:rsidP="004566C6">
            <w:r w:rsidRPr="001F6890">
              <w:rPr>
                <w:b/>
                <w:sz w:val="48"/>
              </w:rPr>
              <w:t>Low</w:t>
            </w:r>
          </w:p>
        </w:tc>
        <w:tc>
          <w:tcPr>
            <w:tcW w:w="1480" w:type="dxa"/>
            <w:shd w:val="clear" w:color="auto" w:fill="E36C0A" w:themeFill="accent6" w:themeFillShade="BF"/>
          </w:tcPr>
          <w:p w14:paraId="7DD1100E" w14:textId="77777777" w:rsidR="006240D8" w:rsidRDefault="006240D8" w:rsidP="004566C6">
            <w:r w:rsidRPr="00260ABC">
              <w:rPr>
                <w:b/>
                <w:sz w:val="36"/>
              </w:rPr>
              <w:t>Medium</w:t>
            </w:r>
          </w:p>
        </w:tc>
        <w:tc>
          <w:tcPr>
            <w:tcW w:w="6022" w:type="dxa"/>
          </w:tcPr>
          <w:p w14:paraId="7DD1100F" w14:textId="5DD7401A" w:rsidR="006240D8" w:rsidRDefault="006240D8" w:rsidP="00721CB4">
            <w:r>
              <w:t xml:space="preserve">All members are required to complete a register of interest.  Copies of this register are available on </w:t>
            </w:r>
            <w:r w:rsidR="00CA3337">
              <w:t>Epping Forest Di</w:t>
            </w:r>
            <w:r w:rsidR="009F6C3D">
              <w:t>strict Councils website</w:t>
            </w:r>
            <w:r>
              <w:t>.  Councillors are aware of the</w:t>
            </w:r>
            <w:r w:rsidR="00383C2C">
              <w:t>ir</w:t>
            </w:r>
            <w:r>
              <w:t xml:space="preserve"> obligations in terms of registration of interests, and that they cannot be guided by the Clerk.  An item is on every agenda at which time Councillors may register their interest.</w:t>
            </w:r>
          </w:p>
        </w:tc>
        <w:tc>
          <w:tcPr>
            <w:tcW w:w="2921" w:type="dxa"/>
          </w:tcPr>
          <w:p w14:paraId="54BE7CE4" w14:textId="77777777" w:rsidR="009F6C3D" w:rsidRPr="00DA2A0A" w:rsidRDefault="009F6C3D" w:rsidP="009F6C3D">
            <w:pPr>
              <w:rPr>
                <w:b/>
                <w:bCs/>
              </w:rPr>
            </w:pPr>
            <w:r>
              <w:rPr>
                <w:b/>
                <w:bCs/>
              </w:rPr>
              <w:t>July</w:t>
            </w:r>
            <w:r w:rsidRPr="00DA2A0A">
              <w:rPr>
                <w:b/>
                <w:bCs/>
              </w:rPr>
              <w:t xml:space="preserve"> 202</w:t>
            </w:r>
            <w:r>
              <w:rPr>
                <w:b/>
                <w:bCs/>
              </w:rPr>
              <w:t xml:space="preserve">5- </w:t>
            </w:r>
            <w:r w:rsidRPr="00DA2A0A">
              <w:rPr>
                <w:b/>
                <w:bCs/>
              </w:rPr>
              <w:t>Existing procedure is adequate.</w:t>
            </w:r>
          </w:p>
          <w:p w14:paraId="7DD11010" w14:textId="1F95E6A8" w:rsidR="006240D8" w:rsidRDefault="006240D8" w:rsidP="00721CB4"/>
        </w:tc>
      </w:tr>
      <w:tr w:rsidR="009F7121" w14:paraId="7DD11018" w14:textId="77777777" w:rsidTr="009F7121">
        <w:tc>
          <w:tcPr>
            <w:tcW w:w="1417" w:type="dxa"/>
          </w:tcPr>
          <w:p w14:paraId="7DD11012" w14:textId="77777777" w:rsidR="009F7121" w:rsidRDefault="009F7121" w:rsidP="00721CB4">
            <w:r>
              <w:t>Insurance</w:t>
            </w:r>
          </w:p>
        </w:tc>
        <w:tc>
          <w:tcPr>
            <w:tcW w:w="2349" w:type="dxa"/>
          </w:tcPr>
          <w:p w14:paraId="7DD11013" w14:textId="77777777" w:rsidR="009F7121" w:rsidRDefault="009F7121" w:rsidP="00721CB4">
            <w:r>
              <w:t>Adequacy, cost, compliance, Fidelity Guarantee</w:t>
            </w:r>
          </w:p>
        </w:tc>
        <w:tc>
          <w:tcPr>
            <w:tcW w:w="1425" w:type="dxa"/>
            <w:shd w:val="clear" w:color="auto" w:fill="00B050"/>
          </w:tcPr>
          <w:p w14:paraId="7DD11014" w14:textId="77777777" w:rsidR="009F7121" w:rsidRDefault="009F7121" w:rsidP="004566C6">
            <w:r w:rsidRPr="001F6890">
              <w:rPr>
                <w:b/>
                <w:sz w:val="48"/>
              </w:rPr>
              <w:t>Low</w:t>
            </w:r>
          </w:p>
        </w:tc>
        <w:tc>
          <w:tcPr>
            <w:tcW w:w="1480" w:type="dxa"/>
            <w:shd w:val="clear" w:color="auto" w:fill="FF0000"/>
          </w:tcPr>
          <w:p w14:paraId="7DD11015" w14:textId="77777777" w:rsidR="009F7121" w:rsidRDefault="009F7121" w:rsidP="004566C6">
            <w:r w:rsidRPr="005A5103">
              <w:rPr>
                <w:b/>
                <w:sz w:val="44"/>
              </w:rPr>
              <w:t>High</w:t>
            </w:r>
          </w:p>
        </w:tc>
        <w:tc>
          <w:tcPr>
            <w:tcW w:w="6022" w:type="dxa"/>
          </w:tcPr>
          <w:p w14:paraId="7DD11016" w14:textId="75D8BA19" w:rsidR="009F7121" w:rsidRDefault="009F7121" w:rsidP="00721CB4">
            <w:r>
              <w:t>The insurance for the Council is reviewed on an Annual Basis, with all items being reviewed.</w:t>
            </w:r>
            <w:r w:rsidR="007C75E4">
              <w:t xml:space="preserve"> The fidelity guarantee is set at £250,000 which is considered more than adequate. </w:t>
            </w:r>
          </w:p>
        </w:tc>
        <w:tc>
          <w:tcPr>
            <w:tcW w:w="2921" w:type="dxa"/>
          </w:tcPr>
          <w:p w14:paraId="7DD11017" w14:textId="031B9450" w:rsidR="009F7121" w:rsidRDefault="00A65358" w:rsidP="00721CB4">
            <w:r>
              <w:rPr>
                <w:b/>
                <w:bCs/>
              </w:rPr>
              <w:t>July</w:t>
            </w:r>
            <w:r w:rsidRPr="00DA2A0A">
              <w:rPr>
                <w:b/>
                <w:bCs/>
              </w:rPr>
              <w:t xml:space="preserve"> 202</w:t>
            </w:r>
            <w:r>
              <w:rPr>
                <w:b/>
                <w:bCs/>
              </w:rPr>
              <w:t xml:space="preserve">5- </w:t>
            </w:r>
            <w:r w:rsidRPr="00DA2A0A">
              <w:rPr>
                <w:b/>
                <w:bCs/>
              </w:rPr>
              <w:t>Existing procedure is adequate</w:t>
            </w:r>
          </w:p>
        </w:tc>
      </w:tr>
      <w:tr w:rsidR="00564897" w14:paraId="7DD11022" w14:textId="77777777" w:rsidTr="006B271C">
        <w:tc>
          <w:tcPr>
            <w:tcW w:w="1417" w:type="dxa"/>
          </w:tcPr>
          <w:p w14:paraId="7DD11019" w14:textId="77777777" w:rsidR="00564897" w:rsidRDefault="00564897" w:rsidP="00721CB4">
            <w:r>
              <w:lastRenderedPageBreak/>
              <w:t>Data Protection</w:t>
            </w:r>
          </w:p>
        </w:tc>
        <w:tc>
          <w:tcPr>
            <w:tcW w:w="2349" w:type="dxa"/>
          </w:tcPr>
          <w:p w14:paraId="7DD1101A" w14:textId="77777777" w:rsidR="00564897" w:rsidRDefault="00564897" w:rsidP="00721CB4">
            <w:r>
              <w:t>Policy / Provision</w:t>
            </w:r>
          </w:p>
        </w:tc>
        <w:tc>
          <w:tcPr>
            <w:tcW w:w="1425" w:type="dxa"/>
            <w:shd w:val="clear" w:color="auto" w:fill="00B050"/>
          </w:tcPr>
          <w:p w14:paraId="7DD1101B" w14:textId="77777777" w:rsidR="00564897" w:rsidRDefault="00564897" w:rsidP="004566C6">
            <w:r w:rsidRPr="001F6890">
              <w:rPr>
                <w:b/>
                <w:sz w:val="48"/>
              </w:rPr>
              <w:t>Low</w:t>
            </w:r>
          </w:p>
        </w:tc>
        <w:tc>
          <w:tcPr>
            <w:tcW w:w="1480" w:type="dxa"/>
            <w:shd w:val="clear" w:color="auto" w:fill="FF0000"/>
          </w:tcPr>
          <w:p w14:paraId="7DD1101C" w14:textId="77777777" w:rsidR="00564897" w:rsidRDefault="00564897" w:rsidP="004566C6">
            <w:r w:rsidRPr="005A5103">
              <w:rPr>
                <w:b/>
                <w:sz w:val="44"/>
              </w:rPr>
              <w:t>High</w:t>
            </w:r>
          </w:p>
        </w:tc>
        <w:tc>
          <w:tcPr>
            <w:tcW w:w="6022" w:type="dxa"/>
          </w:tcPr>
          <w:p w14:paraId="7DD1101E" w14:textId="01507D2E" w:rsidR="000F69B2" w:rsidRPr="006B271C" w:rsidRDefault="00564897" w:rsidP="00AC02F6">
            <w:r w:rsidRPr="006B271C">
              <w:t xml:space="preserve">The Council </w:t>
            </w:r>
            <w:r w:rsidR="007C75E4">
              <w:t xml:space="preserve">has a </w:t>
            </w:r>
            <w:r w:rsidR="00BB5544">
              <w:t>freedom of information policy which is reviewed annually</w:t>
            </w:r>
            <w:r w:rsidR="007C75E4">
              <w:t>.  The Clerk is aware of the basics of Data protection legislation, however further training would be helpful.</w:t>
            </w:r>
            <w:r w:rsidR="00BB5544">
              <w:t xml:space="preserve"> This Parish Council is now registered with the Information Commissioners Office. </w:t>
            </w:r>
          </w:p>
        </w:tc>
        <w:tc>
          <w:tcPr>
            <w:tcW w:w="2921" w:type="dxa"/>
          </w:tcPr>
          <w:p w14:paraId="327ACF1B" w14:textId="304C3B79" w:rsidR="00F546BE" w:rsidRPr="007C75E4" w:rsidRDefault="00BB5544" w:rsidP="00721CB4">
            <w:pPr>
              <w:rPr>
                <w:b/>
                <w:bCs/>
              </w:rPr>
            </w:pPr>
            <w:r>
              <w:rPr>
                <w:b/>
                <w:bCs/>
              </w:rPr>
              <w:t>July 2025:</w:t>
            </w:r>
          </w:p>
          <w:p w14:paraId="7DD11021" w14:textId="6CF3E2C0" w:rsidR="007C75E4" w:rsidRPr="007C75E4" w:rsidRDefault="007C75E4" w:rsidP="00721CB4">
            <w:pPr>
              <w:rPr>
                <w:b/>
                <w:bCs/>
              </w:rPr>
            </w:pPr>
            <w:r w:rsidRPr="007C75E4">
              <w:rPr>
                <w:b/>
                <w:bCs/>
              </w:rPr>
              <w:t>Training for Clerk</w:t>
            </w:r>
          </w:p>
        </w:tc>
      </w:tr>
    </w:tbl>
    <w:p w14:paraId="136C7F36" w14:textId="6368C0D1" w:rsidR="00DC7EF2" w:rsidRDefault="00DC7EF2">
      <w:pPr>
        <w:rPr>
          <w:b/>
          <w:bCs/>
        </w:rPr>
      </w:pPr>
    </w:p>
    <w:tbl>
      <w:tblPr>
        <w:tblW w:w="13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9"/>
        <w:gridCol w:w="7517"/>
      </w:tblGrid>
      <w:tr w:rsidR="00C61898" w:rsidRPr="00F65E19" w14:paraId="778014FE" w14:textId="77777777" w:rsidTr="00CF353B">
        <w:trPr>
          <w:trHeight w:val="601"/>
        </w:trPr>
        <w:tc>
          <w:tcPr>
            <w:tcW w:w="6089" w:type="dxa"/>
            <w:tcBorders>
              <w:top w:val="single" w:sz="4" w:space="0" w:color="auto"/>
            </w:tcBorders>
            <w:shd w:val="clear" w:color="auto" w:fill="D9D9D9"/>
          </w:tcPr>
          <w:p w14:paraId="47E239CE" w14:textId="77777777" w:rsidR="00C61898" w:rsidRPr="00F65E19" w:rsidRDefault="00C61898" w:rsidP="00B1348D">
            <w:pPr>
              <w:spacing w:line="240" w:lineRule="auto"/>
              <w:rPr>
                <w:rFonts w:eastAsia="Calibri"/>
                <w:b/>
                <w:bCs/>
                <w:sz w:val="24"/>
                <w:szCs w:val="24"/>
              </w:rPr>
            </w:pPr>
            <w:r w:rsidRPr="00F65E19">
              <w:rPr>
                <w:rFonts w:eastAsia="Calibri"/>
                <w:b/>
                <w:bCs/>
                <w:sz w:val="24"/>
                <w:szCs w:val="24"/>
              </w:rPr>
              <w:t xml:space="preserve">Signed by the Chair of High </w:t>
            </w:r>
            <w:r>
              <w:rPr>
                <w:rFonts w:eastAsia="Calibri"/>
                <w:b/>
                <w:bCs/>
                <w:sz w:val="24"/>
                <w:szCs w:val="24"/>
              </w:rPr>
              <w:t>Ongar</w:t>
            </w:r>
          </w:p>
          <w:p w14:paraId="4CD066A2" w14:textId="77777777" w:rsidR="00C61898" w:rsidRPr="00F65E19" w:rsidRDefault="00C61898" w:rsidP="00B1348D">
            <w:pPr>
              <w:spacing w:line="240" w:lineRule="auto"/>
              <w:rPr>
                <w:rFonts w:eastAsia="Calibri"/>
                <w:b/>
                <w:bCs/>
                <w:sz w:val="24"/>
                <w:szCs w:val="24"/>
              </w:rPr>
            </w:pPr>
            <w:r w:rsidRPr="00F65E19">
              <w:rPr>
                <w:rFonts w:eastAsia="Calibri"/>
                <w:b/>
                <w:bCs/>
                <w:sz w:val="24"/>
                <w:szCs w:val="24"/>
              </w:rPr>
              <w:t>Parish Council</w:t>
            </w:r>
          </w:p>
          <w:p w14:paraId="71FE23AC" w14:textId="77777777" w:rsidR="00C61898" w:rsidRPr="00F65E19" w:rsidRDefault="00C61898" w:rsidP="00CF353B">
            <w:pPr>
              <w:rPr>
                <w:rFonts w:eastAsia="Calibri"/>
                <w:b/>
                <w:bCs/>
                <w:sz w:val="24"/>
                <w:szCs w:val="24"/>
              </w:rPr>
            </w:pPr>
          </w:p>
        </w:tc>
        <w:tc>
          <w:tcPr>
            <w:tcW w:w="7517" w:type="dxa"/>
            <w:tcBorders>
              <w:top w:val="single" w:sz="4" w:space="0" w:color="auto"/>
            </w:tcBorders>
          </w:tcPr>
          <w:p w14:paraId="3DAB80FC" w14:textId="19C7A9BA" w:rsidR="00C61898" w:rsidRPr="00F65E19" w:rsidRDefault="00C72DED" w:rsidP="00CF353B">
            <w:pPr>
              <w:rPr>
                <w:rFonts w:ascii="Lucida Calligraphy" w:eastAsia="Calibri" w:hAnsi="Lucida Calligraphy"/>
                <w:sz w:val="24"/>
                <w:szCs w:val="24"/>
              </w:rPr>
            </w:pPr>
            <w:r>
              <w:rPr>
                <w:rFonts w:ascii="Lucida Calligraphy" w:eastAsia="Calibri" w:hAnsi="Lucida Calligraphy"/>
                <w:sz w:val="24"/>
                <w:szCs w:val="24"/>
              </w:rPr>
              <w:t>Toby Acton</w:t>
            </w:r>
          </w:p>
        </w:tc>
      </w:tr>
      <w:tr w:rsidR="00C61898" w:rsidRPr="00F65E19" w14:paraId="2DDECF91" w14:textId="77777777" w:rsidTr="00CF353B">
        <w:trPr>
          <w:trHeight w:val="611"/>
        </w:trPr>
        <w:tc>
          <w:tcPr>
            <w:tcW w:w="6089" w:type="dxa"/>
            <w:shd w:val="clear" w:color="auto" w:fill="D9D9D9"/>
          </w:tcPr>
          <w:p w14:paraId="07B23F20" w14:textId="77777777" w:rsidR="00C61898" w:rsidRPr="00F65E19" w:rsidRDefault="00C61898" w:rsidP="00CF353B">
            <w:pPr>
              <w:rPr>
                <w:rFonts w:eastAsia="Calibri"/>
                <w:b/>
                <w:bCs/>
                <w:sz w:val="24"/>
                <w:szCs w:val="24"/>
              </w:rPr>
            </w:pPr>
            <w:r w:rsidRPr="00F65E19">
              <w:rPr>
                <w:rFonts w:eastAsia="Calibri"/>
                <w:b/>
                <w:bCs/>
                <w:sz w:val="24"/>
                <w:szCs w:val="24"/>
              </w:rPr>
              <w:t>Presiding at the Parish Council Meeting Dated</w:t>
            </w:r>
          </w:p>
        </w:tc>
        <w:tc>
          <w:tcPr>
            <w:tcW w:w="7517" w:type="dxa"/>
          </w:tcPr>
          <w:p w14:paraId="5C2C6300" w14:textId="6FA8F19F" w:rsidR="00C61898" w:rsidRPr="00F65E19" w:rsidRDefault="00C72DED" w:rsidP="00CF353B">
            <w:pPr>
              <w:rPr>
                <w:rFonts w:eastAsia="Calibri"/>
                <w:sz w:val="24"/>
                <w:szCs w:val="24"/>
              </w:rPr>
            </w:pPr>
            <w:r>
              <w:rPr>
                <w:rFonts w:eastAsia="Calibri"/>
                <w:sz w:val="24"/>
                <w:szCs w:val="24"/>
              </w:rPr>
              <w:t>27</w:t>
            </w:r>
            <w:r w:rsidRPr="00C72DED">
              <w:rPr>
                <w:rFonts w:eastAsia="Calibri"/>
                <w:sz w:val="24"/>
                <w:szCs w:val="24"/>
                <w:vertAlign w:val="superscript"/>
              </w:rPr>
              <w:t>th</w:t>
            </w:r>
            <w:r>
              <w:rPr>
                <w:rFonts w:eastAsia="Calibri"/>
                <w:sz w:val="24"/>
                <w:szCs w:val="24"/>
              </w:rPr>
              <w:t xml:space="preserve"> July</w:t>
            </w:r>
            <w:r w:rsidR="002872D0">
              <w:rPr>
                <w:rFonts w:eastAsia="Calibri"/>
                <w:sz w:val="24"/>
                <w:szCs w:val="24"/>
              </w:rPr>
              <w:t xml:space="preserve"> </w:t>
            </w:r>
            <w:r>
              <w:rPr>
                <w:rFonts w:eastAsia="Calibri"/>
                <w:sz w:val="24"/>
                <w:szCs w:val="24"/>
              </w:rPr>
              <w:t>2026</w:t>
            </w:r>
          </w:p>
        </w:tc>
      </w:tr>
    </w:tbl>
    <w:p w14:paraId="3061F8A7" w14:textId="77777777" w:rsidR="00BB5544" w:rsidRPr="007C75E4" w:rsidRDefault="00BB5544">
      <w:pPr>
        <w:rPr>
          <w:b/>
          <w:bCs/>
        </w:rPr>
      </w:pPr>
    </w:p>
    <w:sectPr w:rsidR="00BB5544" w:rsidRPr="007C75E4" w:rsidSect="00982E8F">
      <w:head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0E059" w14:textId="77777777" w:rsidR="006B28B7" w:rsidRDefault="006B28B7" w:rsidP="0007406B">
      <w:pPr>
        <w:spacing w:after="0" w:line="240" w:lineRule="auto"/>
      </w:pPr>
      <w:r>
        <w:separator/>
      </w:r>
    </w:p>
  </w:endnote>
  <w:endnote w:type="continuationSeparator" w:id="0">
    <w:p w14:paraId="18C3A4D3" w14:textId="77777777" w:rsidR="006B28B7" w:rsidRDefault="006B28B7" w:rsidP="00074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562D0" w14:textId="77777777" w:rsidR="006B28B7" w:rsidRDefault="006B28B7" w:rsidP="0007406B">
      <w:pPr>
        <w:spacing w:after="0" w:line="240" w:lineRule="auto"/>
      </w:pPr>
      <w:r>
        <w:separator/>
      </w:r>
    </w:p>
  </w:footnote>
  <w:footnote w:type="continuationSeparator" w:id="0">
    <w:p w14:paraId="1AAE57FB" w14:textId="77777777" w:rsidR="006B28B7" w:rsidRDefault="006B28B7" w:rsidP="00074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4387" w14:textId="55868785" w:rsidR="00B1348D" w:rsidRPr="00245351" w:rsidRDefault="00B1348D" w:rsidP="00B1348D">
    <w:pPr>
      <w:pBdr>
        <w:bottom w:val="single" w:sz="4" w:space="1" w:color="auto"/>
      </w:pBdr>
      <w:tabs>
        <w:tab w:val="left" w:pos="8647"/>
      </w:tabs>
      <w:spacing w:after="0" w:line="240" w:lineRule="auto"/>
      <w:rPr>
        <w:rFonts w:cs="Calibri"/>
        <w:b/>
        <w:bCs/>
        <w:sz w:val="36"/>
        <w:szCs w:val="36"/>
      </w:rPr>
    </w:pPr>
    <w:r>
      <w:rPr>
        <w:rFonts w:ascii="Arial" w:eastAsia="Times New Roman" w:hAnsi="Arial" w:cs="Arial"/>
        <w:b/>
        <w:bCs/>
        <w:noProof/>
        <w:sz w:val="28"/>
        <w:szCs w:val="28"/>
      </w:rPr>
      <w:t>FINANCIAL RISK ASSESSMENT</w:t>
    </w:r>
    <w:r w:rsidRPr="00CF3516">
      <w:rPr>
        <w:rFonts w:cs="Calibri"/>
        <w:b/>
        <w:bCs/>
        <w:sz w:val="44"/>
        <w:szCs w:val="44"/>
      </w:rPr>
      <w:t xml:space="preserve">                                                </w:t>
    </w:r>
    <w:r>
      <w:rPr>
        <w:rFonts w:cs="Calibri"/>
        <w:b/>
        <w:bCs/>
        <w:sz w:val="36"/>
        <w:szCs w:val="36"/>
      </w:rPr>
      <w:t>HIGH ONGAR PARISH COUNCIL</w:t>
    </w:r>
    <w:r w:rsidRPr="00245351">
      <w:rPr>
        <w:rFonts w:cs="Calibri"/>
        <w:b/>
        <w:bCs/>
        <w:sz w:val="36"/>
        <w:szCs w:val="36"/>
      </w:rPr>
      <w:t xml:space="preserve">                </w:t>
    </w:r>
  </w:p>
  <w:p w14:paraId="60C375B8" w14:textId="77777777" w:rsidR="0007406B" w:rsidRDefault="000740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0B5FD3"/>
    <w:multiLevelType w:val="hybridMultilevel"/>
    <w:tmpl w:val="D51A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1D4C46"/>
    <w:multiLevelType w:val="hybridMultilevel"/>
    <w:tmpl w:val="D018C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031358">
    <w:abstractNumId w:val="0"/>
  </w:num>
  <w:num w:numId="2" w16cid:durableId="1509830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6E9"/>
    <w:rsid w:val="00016C10"/>
    <w:rsid w:val="0002041B"/>
    <w:rsid w:val="00020DDF"/>
    <w:rsid w:val="000369A8"/>
    <w:rsid w:val="0004120A"/>
    <w:rsid w:val="00042A52"/>
    <w:rsid w:val="00042A75"/>
    <w:rsid w:val="00053D96"/>
    <w:rsid w:val="00061FD8"/>
    <w:rsid w:val="0007406B"/>
    <w:rsid w:val="000B3036"/>
    <w:rsid w:val="000C1A04"/>
    <w:rsid w:val="000C7E62"/>
    <w:rsid w:val="000F4272"/>
    <w:rsid w:val="000F69B2"/>
    <w:rsid w:val="00114B70"/>
    <w:rsid w:val="001504F4"/>
    <w:rsid w:val="001638C4"/>
    <w:rsid w:val="001748DD"/>
    <w:rsid w:val="001A6013"/>
    <w:rsid w:val="001E7AAD"/>
    <w:rsid w:val="001F6890"/>
    <w:rsid w:val="00215705"/>
    <w:rsid w:val="002174FC"/>
    <w:rsid w:val="002313E7"/>
    <w:rsid w:val="0024301A"/>
    <w:rsid w:val="00250BC2"/>
    <w:rsid w:val="0025206D"/>
    <w:rsid w:val="002537C5"/>
    <w:rsid w:val="00260ABC"/>
    <w:rsid w:val="002803CA"/>
    <w:rsid w:val="00285C20"/>
    <w:rsid w:val="002872D0"/>
    <w:rsid w:val="00294517"/>
    <w:rsid w:val="002A2AD0"/>
    <w:rsid w:val="002B3690"/>
    <w:rsid w:val="002C75B8"/>
    <w:rsid w:val="002D42D0"/>
    <w:rsid w:val="00326891"/>
    <w:rsid w:val="00334BCD"/>
    <w:rsid w:val="00351AFD"/>
    <w:rsid w:val="00383C2C"/>
    <w:rsid w:val="00397AE2"/>
    <w:rsid w:val="003A19A1"/>
    <w:rsid w:val="003B6F8C"/>
    <w:rsid w:val="003E6252"/>
    <w:rsid w:val="003F0BC4"/>
    <w:rsid w:val="00402A90"/>
    <w:rsid w:val="00444770"/>
    <w:rsid w:val="00462459"/>
    <w:rsid w:val="004A5401"/>
    <w:rsid w:val="00501B05"/>
    <w:rsid w:val="005325C8"/>
    <w:rsid w:val="00536E0A"/>
    <w:rsid w:val="005402C1"/>
    <w:rsid w:val="00544B3A"/>
    <w:rsid w:val="00560DB1"/>
    <w:rsid w:val="00561A60"/>
    <w:rsid w:val="00564897"/>
    <w:rsid w:val="005A4035"/>
    <w:rsid w:val="005A5103"/>
    <w:rsid w:val="005A6DFC"/>
    <w:rsid w:val="005C7128"/>
    <w:rsid w:val="005D10B7"/>
    <w:rsid w:val="00606801"/>
    <w:rsid w:val="006240D8"/>
    <w:rsid w:val="00631DC6"/>
    <w:rsid w:val="00635F62"/>
    <w:rsid w:val="006500EE"/>
    <w:rsid w:val="00656944"/>
    <w:rsid w:val="00663449"/>
    <w:rsid w:val="006705DC"/>
    <w:rsid w:val="006B271C"/>
    <w:rsid w:val="006B28B7"/>
    <w:rsid w:val="006B5BB8"/>
    <w:rsid w:val="006C1FD0"/>
    <w:rsid w:val="006F1419"/>
    <w:rsid w:val="007000CB"/>
    <w:rsid w:val="00721CB4"/>
    <w:rsid w:val="00723F4F"/>
    <w:rsid w:val="0072450A"/>
    <w:rsid w:val="00727913"/>
    <w:rsid w:val="0076365A"/>
    <w:rsid w:val="0077002E"/>
    <w:rsid w:val="00795C42"/>
    <w:rsid w:val="007A5581"/>
    <w:rsid w:val="007C2EF5"/>
    <w:rsid w:val="007C75E4"/>
    <w:rsid w:val="007E1045"/>
    <w:rsid w:val="0080791D"/>
    <w:rsid w:val="00824818"/>
    <w:rsid w:val="00824FC6"/>
    <w:rsid w:val="00870FC6"/>
    <w:rsid w:val="00917B8F"/>
    <w:rsid w:val="009459EE"/>
    <w:rsid w:val="00982907"/>
    <w:rsid w:val="00982E8F"/>
    <w:rsid w:val="0099200E"/>
    <w:rsid w:val="009A2A26"/>
    <w:rsid w:val="009C0AB9"/>
    <w:rsid w:val="009C4427"/>
    <w:rsid w:val="009D068A"/>
    <w:rsid w:val="009E2544"/>
    <w:rsid w:val="009F6C3D"/>
    <w:rsid w:val="009F7121"/>
    <w:rsid w:val="00A00378"/>
    <w:rsid w:val="00A271B4"/>
    <w:rsid w:val="00A501DA"/>
    <w:rsid w:val="00A65358"/>
    <w:rsid w:val="00A7351F"/>
    <w:rsid w:val="00A97BDA"/>
    <w:rsid w:val="00AC02F6"/>
    <w:rsid w:val="00B111BB"/>
    <w:rsid w:val="00B1348D"/>
    <w:rsid w:val="00B60FFF"/>
    <w:rsid w:val="00B617FA"/>
    <w:rsid w:val="00B6598D"/>
    <w:rsid w:val="00B91B56"/>
    <w:rsid w:val="00BB5544"/>
    <w:rsid w:val="00BC5D32"/>
    <w:rsid w:val="00BE5E4E"/>
    <w:rsid w:val="00C17D8B"/>
    <w:rsid w:val="00C35BC6"/>
    <w:rsid w:val="00C60052"/>
    <w:rsid w:val="00C61898"/>
    <w:rsid w:val="00C72DED"/>
    <w:rsid w:val="00C922F2"/>
    <w:rsid w:val="00CA3337"/>
    <w:rsid w:val="00CF1F2E"/>
    <w:rsid w:val="00D050FF"/>
    <w:rsid w:val="00D80591"/>
    <w:rsid w:val="00D93AD1"/>
    <w:rsid w:val="00DA2A0A"/>
    <w:rsid w:val="00DC4475"/>
    <w:rsid w:val="00DC7EF2"/>
    <w:rsid w:val="00DD7F08"/>
    <w:rsid w:val="00E0347E"/>
    <w:rsid w:val="00E12D8C"/>
    <w:rsid w:val="00E23EFA"/>
    <w:rsid w:val="00E24E65"/>
    <w:rsid w:val="00E617E8"/>
    <w:rsid w:val="00E61991"/>
    <w:rsid w:val="00E86940"/>
    <w:rsid w:val="00E86AAB"/>
    <w:rsid w:val="00E9494D"/>
    <w:rsid w:val="00EE6123"/>
    <w:rsid w:val="00EF2F51"/>
    <w:rsid w:val="00F10E4A"/>
    <w:rsid w:val="00F33526"/>
    <w:rsid w:val="00F52B74"/>
    <w:rsid w:val="00F546BE"/>
    <w:rsid w:val="00F73582"/>
    <w:rsid w:val="00F766E9"/>
    <w:rsid w:val="00FB355C"/>
    <w:rsid w:val="00FC0A94"/>
    <w:rsid w:val="00FC58FF"/>
    <w:rsid w:val="00FD791A"/>
    <w:rsid w:val="00FF2949"/>
    <w:rsid w:val="00FF2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10F5F"/>
  <w15:docId w15:val="{DB5BA9FC-6DA8-4F0D-83E7-94B7A2BD3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5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6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1CB4"/>
    <w:pPr>
      <w:ind w:left="720"/>
      <w:contextualSpacing/>
    </w:pPr>
  </w:style>
  <w:style w:type="paragraph" w:styleId="BalloonText">
    <w:name w:val="Balloon Text"/>
    <w:basedOn w:val="Normal"/>
    <w:link w:val="BalloonTextChar"/>
    <w:uiPriority w:val="99"/>
    <w:semiHidden/>
    <w:unhideWhenUsed/>
    <w:rsid w:val="000F6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9B2"/>
    <w:rPr>
      <w:rFonts w:ascii="Tahoma" w:hAnsi="Tahoma" w:cs="Tahoma"/>
      <w:sz w:val="16"/>
      <w:szCs w:val="16"/>
    </w:rPr>
  </w:style>
  <w:style w:type="paragraph" w:styleId="Header">
    <w:name w:val="header"/>
    <w:basedOn w:val="Normal"/>
    <w:link w:val="HeaderChar"/>
    <w:uiPriority w:val="99"/>
    <w:unhideWhenUsed/>
    <w:rsid w:val="000740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06B"/>
  </w:style>
  <w:style w:type="paragraph" w:styleId="Footer">
    <w:name w:val="footer"/>
    <w:basedOn w:val="Normal"/>
    <w:link w:val="FooterChar"/>
    <w:uiPriority w:val="99"/>
    <w:unhideWhenUsed/>
    <w:rsid w:val="000740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6" ma:contentTypeDescription="Create a new document." ma:contentTypeScope="" ma:versionID="2f38db074074dfdef3b014a33e4fabad">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cd2f4e3731bd266a669fe0821c10ed7f"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A3185C-3DAC-499C-AEBB-F509B859C06C}">
  <ds:schemaRefs>
    <ds:schemaRef ds:uri="http://schemas.openxmlformats.org/officeDocument/2006/bibliography"/>
  </ds:schemaRefs>
</ds:datastoreItem>
</file>

<file path=customXml/itemProps2.xml><?xml version="1.0" encoding="utf-8"?>
<ds:datastoreItem xmlns:ds="http://schemas.openxmlformats.org/officeDocument/2006/customXml" ds:itemID="{506A3C44-1B6D-42D4-A39F-AE4BB98E3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AED38B-B5AE-45BC-887A-4A5F790C2C3D}">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4.xml><?xml version="1.0" encoding="utf-8"?>
<ds:datastoreItem xmlns:ds="http://schemas.openxmlformats.org/officeDocument/2006/customXml" ds:itemID="{5EE60371-3F88-4EB7-9F21-02D4F59B04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1654</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Jones</dc:creator>
  <cp:lastModifiedBy>Parish Clerk</cp:lastModifiedBy>
  <cp:revision>33</cp:revision>
  <cp:lastPrinted>2024-05-07T17:14:00Z</cp:lastPrinted>
  <dcterms:created xsi:type="dcterms:W3CDTF">2024-05-07T15:54:00Z</dcterms:created>
  <dcterms:modified xsi:type="dcterms:W3CDTF">2026-08-03T09:35:00Z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0x010100DE7C4FE1CC6F47458DFC5ECE735821C5</vt:lpwstr>
  </property>
  <property fmtid="{D5CDD505-2E9C-101B-9397-08002B2CF9AE}" pid="3" name="MediaServiceImageTags">
    <vt:lpwstr/>
  </property>
</Properties>
</file>