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029" w:type="dxa"/>
        <w:tblLook w:val="04A0" w:firstRow="1" w:lastRow="0" w:firstColumn="1" w:lastColumn="0" w:noHBand="0" w:noVBand="1"/>
      </w:tblPr>
      <w:tblGrid>
        <w:gridCol w:w="9918"/>
        <w:gridCol w:w="4111"/>
      </w:tblGrid>
      <w:tr w:rsidR="00191202" w:rsidRPr="00A35881" w14:paraId="6CD1F780" w14:textId="77777777" w:rsidTr="001706CF">
        <w:tc>
          <w:tcPr>
            <w:tcW w:w="9918" w:type="dxa"/>
            <w:shd w:val="clear" w:color="auto" w:fill="D9D9D9" w:themeFill="background1" w:themeFillShade="D9"/>
          </w:tcPr>
          <w:p w14:paraId="1B98A38B" w14:textId="1DFC9738" w:rsidR="00E40ACA" w:rsidRPr="00191202" w:rsidRDefault="00E40ACA" w:rsidP="0019120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This is the statement of general policy and arrangements for:</w:t>
            </w:r>
          </w:p>
        </w:tc>
        <w:tc>
          <w:tcPr>
            <w:tcW w:w="4111" w:type="dxa"/>
          </w:tcPr>
          <w:p w14:paraId="49C6DB25" w14:textId="2C0DFA05" w:rsidR="00191202" w:rsidRPr="00A35881" w:rsidRDefault="00E40ACA" w:rsidP="001912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High </w:t>
            </w:r>
            <w:r w:rsidR="0067727F">
              <w:rPr>
                <w:rFonts w:ascii="Arial" w:hAnsi="Arial" w:cs="Arial"/>
                <w:sz w:val="24"/>
                <w:szCs w:val="24"/>
              </w:rPr>
              <w:t>Ongar</w:t>
            </w:r>
            <w:r>
              <w:rPr>
                <w:rFonts w:ascii="Arial" w:hAnsi="Arial" w:cs="Arial"/>
                <w:sz w:val="24"/>
                <w:szCs w:val="24"/>
              </w:rPr>
              <w:t xml:space="preserve"> Parish Council</w:t>
            </w:r>
          </w:p>
        </w:tc>
      </w:tr>
      <w:tr w:rsidR="00191202" w:rsidRPr="00A35881" w14:paraId="07C06134" w14:textId="77777777" w:rsidTr="001706CF">
        <w:tc>
          <w:tcPr>
            <w:tcW w:w="9918" w:type="dxa"/>
            <w:shd w:val="clear" w:color="auto" w:fill="D9D9D9" w:themeFill="background1" w:themeFillShade="D9"/>
          </w:tcPr>
          <w:p w14:paraId="2193BDEA" w14:textId="310E5E73" w:rsidR="00191202" w:rsidRPr="00191202" w:rsidRDefault="00191202" w:rsidP="0019120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1202">
              <w:rPr>
                <w:rFonts w:ascii="Arial" w:hAnsi="Arial" w:cs="Arial"/>
                <w:b/>
                <w:bCs/>
                <w:sz w:val="24"/>
                <w:szCs w:val="24"/>
              </w:rPr>
              <w:t>Overall and final responsibility for hea</w:t>
            </w:r>
            <w:r w:rsidR="006100CA">
              <w:rPr>
                <w:rFonts w:ascii="Arial" w:hAnsi="Arial" w:cs="Arial"/>
                <w:b/>
                <w:bCs/>
                <w:sz w:val="24"/>
                <w:szCs w:val="24"/>
              </w:rPr>
              <w:t>l</w:t>
            </w:r>
            <w:r w:rsidRPr="00191202">
              <w:rPr>
                <w:rFonts w:ascii="Arial" w:hAnsi="Arial" w:cs="Arial"/>
                <w:b/>
                <w:bCs/>
                <w:sz w:val="24"/>
                <w:szCs w:val="24"/>
              </w:rPr>
              <w:t>th and safety is that of:</w:t>
            </w:r>
          </w:p>
        </w:tc>
        <w:tc>
          <w:tcPr>
            <w:tcW w:w="4111" w:type="dxa"/>
          </w:tcPr>
          <w:p w14:paraId="3BE97F2B" w14:textId="3FF8570B" w:rsidR="00191202" w:rsidRPr="00A35881" w:rsidRDefault="00BB34E8" w:rsidP="001912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High </w:t>
            </w:r>
            <w:r w:rsidR="0067727F">
              <w:rPr>
                <w:rFonts w:ascii="Arial" w:hAnsi="Arial" w:cs="Arial"/>
                <w:sz w:val="24"/>
                <w:szCs w:val="24"/>
              </w:rPr>
              <w:t>Ongar</w:t>
            </w:r>
            <w:r>
              <w:rPr>
                <w:rFonts w:ascii="Arial" w:hAnsi="Arial" w:cs="Arial"/>
                <w:sz w:val="24"/>
                <w:szCs w:val="24"/>
              </w:rPr>
              <w:t xml:space="preserve"> Parish Council</w:t>
            </w:r>
          </w:p>
        </w:tc>
      </w:tr>
      <w:tr w:rsidR="00191202" w14:paraId="13AA370E" w14:textId="77777777" w:rsidTr="001706CF">
        <w:tc>
          <w:tcPr>
            <w:tcW w:w="9918" w:type="dxa"/>
            <w:shd w:val="clear" w:color="auto" w:fill="D9D9D9" w:themeFill="background1" w:themeFillShade="D9"/>
          </w:tcPr>
          <w:p w14:paraId="1D4567E7" w14:textId="77777777" w:rsidR="00191202" w:rsidRPr="00191202" w:rsidRDefault="00191202" w:rsidP="0019120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120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Day to day responsibility for ensuring this policy is put into practice is delegated to:  </w:t>
            </w:r>
          </w:p>
        </w:tc>
        <w:tc>
          <w:tcPr>
            <w:tcW w:w="4111" w:type="dxa"/>
          </w:tcPr>
          <w:p w14:paraId="0AAFC1CB" w14:textId="37E74390" w:rsidR="00191202" w:rsidRDefault="00E40ACA" w:rsidP="001912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Parish Clerk</w:t>
            </w:r>
          </w:p>
        </w:tc>
      </w:tr>
    </w:tbl>
    <w:p w14:paraId="45B575D1" w14:textId="77777777" w:rsidR="00E40ACA" w:rsidRDefault="00E40ACA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14029" w:type="dxa"/>
        <w:tblLook w:val="04A0" w:firstRow="1" w:lastRow="0" w:firstColumn="1" w:lastColumn="0" w:noHBand="0" w:noVBand="1"/>
      </w:tblPr>
      <w:tblGrid>
        <w:gridCol w:w="6281"/>
        <w:gridCol w:w="7748"/>
      </w:tblGrid>
      <w:tr w:rsidR="00A35881" w:rsidRPr="001B7FDD" w14:paraId="41B1BE1A" w14:textId="77777777" w:rsidTr="00A35881">
        <w:tc>
          <w:tcPr>
            <w:tcW w:w="6281" w:type="dxa"/>
            <w:shd w:val="clear" w:color="auto" w:fill="BFBFBF" w:themeFill="background1" w:themeFillShade="BF"/>
          </w:tcPr>
          <w:p w14:paraId="464B16C5" w14:textId="5B3FA5EE" w:rsidR="00A35881" w:rsidRPr="001B7FDD" w:rsidRDefault="00A3588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B7FDD">
              <w:rPr>
                <w:rFonts w:ascii="Arial" w:hAnsi="Arial" w:cs="Arial"/>
                <w:b/>
                <w:bCs/>
                <w:sz w:val="24"/>
                <w:szCs w:val="24"/>
              </w:rPr>
              <w:t>Statement of General Policy</w:t>
            </w:r>
          </w:p>
        </w:tc>
        <w:tc>
          <w:tcPr>
            <w:tcW w:w="7748" w:type="dxa"/>
            <w:shd w:val="clear" w:color="auto" w:fill="BFBFBF" w:themeFill="background1" w:themeFillShade="BF"/>
          </w:tcPr>
          <w:p w14:paraId="5000971B" w14:textId="54459CAE" w:rsidR="00A35881" w:rsidRPr="001B7FDD" w:rsidRDefault="00A3588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B7FDD">
              <w:rPr>
                <w:rFonts w:ascii="Arial" w:hAnsi="Arial" w:cs="Arial"/>
                <w:b/>
                <w:bCs/>
                <w:sz w:val="24"/>
                <w:szCs w:val="24"/>
              </w:rPr>
              <w:t>Action/Arrangements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br/>
            </w:r>
          </w:p>
        </w:tc>
      </w:tr>
      <w:tr w:rsidR="00EB72C3" w:rsidRPr="00191202" w14:paraId="4FAB38C1" w14:textId="77777777" w:rsidTr="00BC3FD4">
        <w:tc>
          <w:tcPr>
            <w:tcW w:w="6281" w:type="dxa"/>
          </w:tcPr>
          <w:p w14:paraId="5B43B9D5" w14:textId="2BDF0270" w:rsidR="00EB72C3" w:rsidRPr="00191202" w:rsidRDefault="00EB72C3" w:rsidP="00BC3FD4">
            <w:pPr>
              <w:rPr>
                <w:rFonts w:ascii="Arial" w:hAnsi="Arial" w:cs="Arial"/>
              </w:rPr>
            </w:pPr>
            <w:r w:rsidRPr="00191202">
              <w:rPr>
                <w:rFonts w:ascii="Arial" w:hAnsi="Arial" w:cs="Arial"/>
              </w:rPr>
              <w:t>To prevent accidents and cases of work-related ill health and provide adequate control of health and safety risks arising from work activities.</w:t>
            </w:r>
          </w:p>
        </w:tc>
        <w:tc>
          <w:tcPr>
            <w:tcW w:w="7748" w:type="dxa"/>
          </w:tcPr>
          <w:p w14:paraId="503D030F" w14:textId="0A756CF4" w:rsidR="00EB72C3" w:rsidRPr="00191202" w:rsidRDefault="00EB72C3" w:rsidP="00BC3FD4">
            <w:pPr>
              <w:rPr>
                <w:rFonts w:ascii="Arial" w:hAnsi="Arial" w:cs="Arial"/>
              </w:rPr>
            </w:pPr>
            <w:r w:rsidRPr="00191202">
              <w:rPr>
                <w:rFonts w:ascii="Arial" w:hAnsi="Arial" w:cs="Arial"/>
              </w:rPr>
              <w:t>Relevant risk assessments completed and actions arising out of those assessments implemented. Risk assessments reviewed every year, or earlier if working habits or conditions change.</w:t>
            </w:r>
            <w:r w:rsidR="00E40ACA">
              <w:rPr>
                <w:rFonts w:ascii="Arial" w:hAnsi="Arial" w:cs="Arial"/>
              </w:rPr>
              <w:t xml:space="preserve"> Any concerns raised are reported to the Chair of the Council for action to be agreed.</w:t>
            </w:r>
            <w:r w:rsidRPr="00191202">
              <w:rPr>
                <w:rFonts w:ascii="Arial" w:hAnsi="Arial" w:cs="Arial"/>
              </w:rPr>
              <w:br/>
            </w:r>
          </w:p>
        </w:tc>
      </w:tr>
      <w:tr w:rsidR="00A35881" w:rsidRPr="00191202" w14:paraId="1E022670" w14:textId="77777777" w:rsidTr="00A35881">
        <w:tc>
          <w:tcPr>
            <w:tcW w:w="6281" w:type="dxa"/>
          </w:tcPr>
          <w:p w14:paraId="31AA139C" w14:textId="3E7A6297" w:rsidR="00A35881" w:rsidRPr="00191202" w:rsidRDefault="00A35881">
            <w:pPr>
              <w:rPr>
                <w:rFonts w:ascii="Arial" w:hAnsi="Arial" w:cs="Arial"/>
              </w:rPr>
            </w:pPr>
            <w:r w:rsidRPr="00191202">
              <w:rPr>
                <w:rFonts w:ascii="Arial" w:hAnsi="Arial" w:cs="Arial"/>
              </w:rPr>
              <w:t>To provide adequate training to ensure employees are competent to do their work.</w:t>
            </w:r>
          </w:p>
        </w:tc>
        <w:tc>
          <w:tcPr>
            <w:tcW w:w="7748" w:type="dxa"/>
          </w:tcPr>
          <w:p w14:paraId="44101DF1" w14:textId="789E8437" w:rsidR="00A35881" w:rsidRDefault="00E40A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Clerk </w:t>
            </w:r>
            <w:r w:rsidR="00FA5B3B">
              <w:rPr>
                <w:rFonts w:ascii="Arial" w:hAnsi="Arial" w:cs="Arial"/>
              </w:rPr>
              <w:t xml:space="preserve">and Councillors </w:t>
            </w:r>
            <w:r w:rsidR="00A35881" w:rsidRPr="00191202">
              <w:rPr>
                <w:rFonts w:ascii="Arial" w:hAnsi="Arial" w:cs="Arial"/>
              </w:rPr>
              <w:t xml:space="preserve">given necessary health and safety information and </w:t>
            </w:r>
            <w:r>
              <w:rPr>
                <w:rFonts w:ascii="Arial" w:hAnsi="Arial" w:cs="Arial"/>
              </w:rPr>
              <w:t xml:space="preserve">training and </w:t>
            </w:r>
            <w:r w:rsidR="00A35881" w:rsidRPr="00191202">
              <w:rPr>
                <w:rFonts w:ascii="Arial" w:hAnsi="Arial" w:cs="Arial"/>
              </w:rPr>
              <w:t>provided with appropriate PPE</w:t>
            </w:r>
            <w:r w:rsidR="00FA5B3B">
              <w:rPr>
                <w:rFonts w:ascii="Arial" w:hAnsi="Arial" w:cs="Arial"/>
              </w:rPr>
              <w:t xml:space="preserve"> as </w:t>
            </w:r>
            <w:r w:rsidR="00060BD1">
              <w:rPr>
                <w:rFonts w:ascii="Arial" w:hAnsi="Arial" w:cs="Arial"/>
              </w:rPr>
              <w:t xml:space="preserve">and when </w:t>
            </w:r>
            <w:r w:rsidR="00FA5B3B">
              <w:rPr>
                <w:rFonts w:ascii="Arial" w:hAnsi="Arial" w:cs="Arial"/>
              </w:rPr>
              <w:t>necessary.</w:t>
            </w:r>
          </w:p>
          <w:p w14:paraId="0F7BDE0C" w14:textId="712F7107" w:rsidR="00FA5B3B" w:rsidRPr="00191202" w:rsidRDefault="00FA5B3B">
            <w:pPr>
              <w:rPr>
                <w:rFonts w:ascii="Arial" w:hAnsi="Arial" w:cs="Arial"/>
              </w:rPr>
            </w:pPr>
          </w:p>
        </w:tc>
      </w:tr>
      <w:tr w:rsidR="00A35881" w:rsidRPr="00191202" w14:paraId="6815075C" w14:textId="77777777" w:rsidTr="00A35881">
        <w:tc>
          <w:tcPr>
            <w:tcW w:w="6281" w:type="dxa"/>
          </w:tcPr>
          <w:p w14:paraId="53895361" w14:textId="3DF43043" w:rsidR="00A35881" w:rsidRPr="00191202" w:rsidRDefault="00A35881">
            <w:pPr>
              <w:rPr>
                <w:rFonts w:ascii="Arial" w:hAnsi="Arial" w:cs="Arial"/>
              </w:rPr>
            </w:pPr>
            <w:r w:rsidRPr="00191202">
              <w:rPr>
                <w:rFonts w:ascii="Arial" w:hAnsi="Arial" w:cs="Arial"/>
              </w:rPr>
              <w:t>To engage and consult with employees on day-to-day health and safety conditions and provide advice and supervision on occupational health.</w:t>
            </w:r>
            <w:r w:rsidRPr="00191202">
              <w:rPr>
                <w:rFonts w:ascii="Arial" w:hAnsi="Arial" w:cs="Arial"/>
              </w:rPr>
              <w:br/>
            </w:r>
          </w:p>
        </w:tc>
        <w:tc>
          <w:tcPr>
            <w:tcW w:w="7748" w:type="dxa"/>
          </w:tcPr>
          <w:p w14:paraId="6B8BAA66" w14:textId="3193EAE4" w:rsidR="00A35881" w:rsidRPr="00191202" w:rsidRDefault="00FA5B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Clerk </w:t>
            </w:r>
            <w:r w:rsidR="00A35881" w:rsidRPr="00191202">
              <w:rPr>
                <w:rFonts w:ascii="Arial" w:hAnsi="Arial" w:cs="Arial"/>
              </w:rPr>
              <w:t>routinely consulted on health and safety matters as they arise</w:t>
            </w:r>
            <w:r>
              <w:rPr>
                <w:rFonts w:ascii="Arial" w:hAnsi="Arial" w:cs="Arial"/>
              </w:rPr>
              <w:t xml:space="preserve"> and when change</w:t>
            </w:r>
            <w:r w:rsidR="008626DC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 xml:space="preserve"> in legislation and practice occur.</w:t>
            </w:r>
            <w:r w:rsidR="00A35881" w:rsidRPr="0019120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A formal </w:t>
            </w:r>
            <w:r w:rsidR="00A35881" w:rsidRPr="00191202">
              <w:rPr>
                <w:rFonts w:ascii="Arial" w:hAnsi="Arial" w:cs="Arial"/>
              </w:rPr>
              <w:t>consult</w:t>
            </w:r>
            <w:r>
              <w:rPr>
                <w:rFonts w:ascii="Arial" w:hAnsi="Arial" w:cs="Arial"/>
              </w:rPr>
              <w:t>ation takes place at the annual app</w:t>
            </w:r>
            <w:r w:rsidR="00A35881" w:rsidRPr="00191202">
              <w:rPr>
                <w:rFonts w:ascii="Arial" w:hAnsi="Arial" w:cs="Arial"/>
              </w:rPr>
              <w:t>raisal</w:t>
            </w:r>
            <w:r>
              <w:rPr>
                <w:rFonts w:ascii="Arial" w:hAnsi="Arial" w:cs="Arial"/>
              </w:rPr>
              <w:t xml:space="preserve">. </w:t>
            </w:r>
          </w:p>
        </w:tc>
      </w:tr>
      <w:tr w:rsidR="00A35881" w:rsidRPr="00191202" w14:paraId="74EA9E98" w14:textId="77777777" w:rsidTr="00191202">
        <w:tc>
          <w:tcPr>
            <w:tcW w:w="6281" w:type="dxa"/>
            <w:tcBorders>
              <w:bottom w:val="single" w:sz="4" w:space="0" w:color="auto"/>
            </w:tcBorders>
          </w:tcPr>
          <w:p w14:paraId="09C83B74" w14:textId="4E1D8596" w:rsidR="00A35881" w:rsidRPr="00191202" w:rsidRDefault="00A35881">
            <w:pPr>
              <w:rPr>
                <w:rFonts w:ascii="Arial" w:hAnsi="Arial" w:cs="Arial"/>
              </w:rPr>
            </w:pPr>
            <w:r w:rsidRPr="00191202">
              <w:rPr>
                <w:rFonts w:ascii="Arial" w:hAnsi="Arial" w:cs="Arial"/>
              </w:rPr>
              <w:t>To maintain safe and healthy working conditions, provide and maintain equipment and ensure safe storage of substances.</w:t>
            </w:r>
          </w:p>
        </w:tc>
        <w:tc>
          <w:tcPr>
            <w:tcW w:w="7748" w:type="dxa"/>
            <w:tcBorders>
              <w:bottom w:val="single" w:sz="4" w:space="0" w:color="auto"/>
            </w:tcBorders>
          </w:tcPr>
          <w:p w14:paraId="718E233C" w14:textId="4395B5D4" w:rsidR="00A35881" w:rsidRPr="00191202" w:rsidRDefault="00FA5B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Clerk works at home and must ensure that the working environment is safe and hazard </w:t>
            </w:r>
            <w:r w:rsidR="00715AE5">
              <w:rPr>
                <w:rFonts w:ascii="Arial" w:hAnsi="Arial" w:cs="Arial"/>
              </w:rPr>
              <w:t>free. Risk</w:t>
            </w:r>
            <w:r>
              <w:rPr>
                <w:rFonts w:ascii="Arial" w:hAnsi="Arial" w:cs="Arial"/>
              </w:rPr>
              <w:t xml:space="preserve"> assessments are in place for Lone Working</w:t>
            </w:r>
            <w:r w:rsidR="008626DC">
              <w:rPr>
                <w:rFonts w:ascii="Arial" w:hAnsi="Arial" w:cs="Arial"/>
              </w:rPr>
              <w:t xml:space="preserve"> and Driving for</w:t>
            </w:r>
            <w:r>
              <w:rPr>
                <w:rFonts w:ascii="Arial" w:hAnsi="Arial" w:cs="Arial"/>
              </w:rPr>
              <w:t xml:space="preserve"> Parish Council business.</w:t>
            </w:r>
          </w:p>
        </w:tc>
      </w:tr>
      <w:tr w:rsidR="00191202" w:rsidRPr="00191202" w14:paraId="0F47FE24" w14:textId="77777777" w:rsidTr="00191202">
        <w:tc>
          <w:tcPr>
            <w:tcW w:w="140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8E67FA" w14:textId="77777777" w:rsidR="00191202" w:rsidRDefault="00191202">
            <w:pPr>
              <w:rPr>
                <w:rFonts w:ascii="Arial" w:hAnsi="Arial" w:cs="Arial"/>
              </w:rPr>
            </w:pPr>
          </w:p>
          <w:p w14:paraId="0290FD09" w14:textId="3E17BE55" w:rsidR="00E40ACA" w:rsidRPr="00191202" w:rsidRDefault="00E40ACA">
            <w:pPr>
              <w:rPr>
                <w:rFonts w:ascii="Arial" w:hAnsi="Arial" w:cs="Arial"/>
              </w:rPr>
            </w:pPr>
          </w:p>
        </w:tc>
      </w:tr>
      <w:tr w:rsidR="00191202" w14:paraId="17EE363A" w14:textId="77777777" w:rsidTr="00191202">
        <w:trPr>
          <w:trHeight w:val="132"/>
        </w:trPr>
        <w:tc>
          <w:tcPr>
            <w:tcW w:w="140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B0C821" w14:textId="77777777" w:rsidR="00191202" w:rsidRDefault="00191202">
            <w:pPr>
              <w:rPr>
                <w:rFonts w:ascii="Arial" w:hAnsi="Arial" w:cs="Arial"/>
                <w:sz w:val="24"/>
                <w:szCs w:val="24"/>
              </w:rPr>
            </w:pPr>
          </w:p>
          <w:p w14:paraId="776279F9" w14:textId="4B1D7F72" w:rsidR="00E40ACA" w:rsidRDefault="00E40AC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E0A4A" w14:paraId="02719399" w14:textId="77777777" w:rsidTr="00191202">
        <w:tc>
          <w:tcPr>
            <w:tcW w:w="6281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08A78D5" w14:textId="5EF39B9F" w:rsidR="001E0A4A" w:rsidRDefault="001E0A4A" w:rsidP="001E0A4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Signed by the Chair of High Ongar Parish Council</w:t>
            </w:r>
          </w:p>
          <w:p w14:paraId="16A779F4" w14:textId="50538E64" w:rsidR="001E0A4A" w:rsidRPr="00A35881" w:rsidRDefault="001E0A4A" w:rsidP="001E0A4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748" w:type="dxa"/>
            <w:tcBorders>
              <w:top w:val="single" w:sz="4" w:space="0" w:color="auto"/>
            </w:tcBorders>
          </w:tcPr>
          <w:p w14:paraId="31FE4388" w14:textId="6BC31377" w:rsidR="001E0A4A" w:rsidRPr="003E534F" w:rsidRDefault="001E0A4A" w:rsidP="001E0A4A">
            <w:pPr>
              <w:rPr>
                <w:rFonts w:ascii="Lucida Calligraphy" w:hAnsi="Lucida Calligraphy" w:cs="Arial"/>
                <w:sz w:val="24"/>
                <w:szCs w:val="24"/>
              </w:rPr>
            </w:pPr>
            <w:r>
              <w:rPr>
                <w:rFonts w:ascii="Lucida Calligraphy" w:hAnsi="Lucida Calligraphy" w:cs="Arial"/>
                <w:sz w:val="24"/>
                <w:szCs w:val="24"/>
              </w:rPr>
              <w:t>Toby Acton</w:t>
            </w:r>
          </w:p>
        </w:tc>
      </w:tr>
      <w:tr w:rsidR="001E0A4A" w14:paraId="65651275" w14:textId="77777777" w:rsidTr="00A35881">
        <w:tc>
          <w:tcPr>
            <w:tcW w:w="6281" w:type="dxa"/>
            <w:shd w:val="clear" w:color="auto" w:fill="D9D9D9" w:themeFill="background1" w:themeFillShade="D9"/>
          </w:tcPr>
          <w:p w14:paraId="1D31650F" w14:textId="549E400A" w:rsidR="001E0A4A" w:rsidRPr="00A35881" w:rsidRDefault="001E0A4A" w:rsidP="001E0A4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Presiding at the Parish Council Meeting Dated</w:t>
            </w:r>
          </w:p>
        </w:tc>
        <w:tc>
          <w:tcPr>
            <w:tcW w:w="7748" w:type="dxa"/>
          </w:tcPr>
          <w:p w14:paraId="0AFEA0A2" w14:textId="54EC596B" w:rsidR="001E0A4A" w:rsidRDefault="001E0A4A" w:rsidP="001E0A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</w:t>
            </w:r>
            <w:r w:rsidRPr="008601A5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  <w:szCs w:val="24"/>
              </w:rPr>
              <w:t xml:space="preserve"> July 2026</w:t>
            </w:r>
            <w:r w:rsidRPr="00245351">
              <w:rPr>
                <w:rFonts w:ascii="Arial" w:hAnsi="Arial" w:cs="Arial"/>
                <w:sz w:val="24"/>
                <w:szCs w:val="24"/>
              </w:rPr>
              <w:br/>
            </w:r>
          </w:p>
        </w:tc>
      </w:tr>
    </w:tbl>
    <w:p w14:paraId="71CA0818" w14:textId="77777777" w:rsidR="00E40ACA" w:rsidRDefault="00E40ACA" w:rsidP="00191202">
      <w:pPr>
        <w:rPr>
          <w:rFonts w:ascii="Arial" w:hAnsi="Arial" w:cs="Arial"/>
          <w:sz w:val="24"/>
          <w:szCs w:val="24"/>
        </w:rPr>
      </w:pPr>
    </w:p>
    <w:p w14:paraId="01397BE2" w14:textId="053F8B27" w:rsidR="00E40ACA" w:rsidRPr="00E40ACA" w:rsidRDefault="00E40ACA" w:rsidP="00191202">
      <w:pPr>
        <w:rPr>
          <w:rFonts w:ascii="Arial" w:hAnsi="Arial" w:cs="Arial"/>
          <w:b/>
          <w:bCs/>
          <w:sz w:val="24"/>
          <w:szCs w:val="24"/>
        </w:rPr>
      </w:pPr>
      <w:r w:rsidRPr="00E40ACA">
        <w:rPr>
          <w:rFonts w:ascii="Arial" w:hAnsi="Arial" w:cs="Arial"/>
          <w:b/>
          <w:bCs/>
          <w:sz w:val="24"/>
          <w:szCs w:val="24"/>
        </w:rPr>
        <w:t>Reviewed Annually</w:t>
      </w:r>
    </w:p>
    <w:sectPr w:rsidR="00E40ACA" w:rsidRPr="00E40ACA" w:rsidSect="0088734E">
      <w:head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5FE6DF" w14:textId="77777777" w:rsidR="00666DEE" w:rsidRDefault="00666DEE" w:rsidP="001B7FDD">
      <w:pPr>
        <w:spacing w:after="0" w:line="240" w:lineRule="auto"/>
      </w:pPr>
      <w:r>
        <w:separator/>
      </w:r>
    </w:p>
  </w:endnote>
  <w:endnote w:type="continuationSeparator" w:id="0">
    <w:p w14:paraId="6E58E4ED" w14:textId="77777777" w:rsidR="00666DEE" w:rsidRDefault="00666DEE" w:rsidP="001B7F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593741" w14:textId="77777777" w:rsidR="00666DEE" w:rsidRDefault="00666DEE" w:rsidP="001B7FDD">
      <w:pPr>
        <w:spacing w:after="0" w:line="240" w:lineRule="auto"/>
      </w:pPr>
      <w:r>
        <w:separator/>
      </w:r>
    </w:p>
  </w:footnote>
  <w:footnote w:type="continuationSeparator" w:id="0">
    <w:p w14:paraId="71AC9D1B" w14:textId="77777777" w:rsidR="00666DEE" w:rsidRDefault="00666DEE" w:rsidP="001B7F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B9A56" w14:textId="78D1BEF4" w:rsidR="001B7FDD" w:rsidRPr="00E40ACA" w:rsidRDefault="001B7FDD" w:rsidP="001B7FDD">
    <w:pPr>
      <w:pStyle w:val="Header"/>
      <w:pBdr>
        <w:bottom w:val="single" w:sz="4" w:space="1" w:color="auto"/>
      </w:pBdr>
      <w:tabs>
        <w:tab w:val="clear" w:pos="4513"/>
        <w:tab w:val="clear" w:pos="9026"/>
        <w:tab w:val="left" w:pos="8647"/>
      </w:tabs>
      <w:rPr>
        <w:rFonts w:cstheme="minorHAnsi"/>
        <w:b/>
        <w:bCs/>
        <w:sz w:val="36"/>
        <w:szCs w:val="36"/>
      </w:rPr>
    </w:pPr>
    <w:r w:rsidRPr="00E40ACA">
      <w:rPr>
        <w:rFonts w:cstheme="minorHAnsi"/>
        <w:b/>
        <w:bCs/>
        <w:sz w:val="36"/>
        <w:szCs w:val="36"/>
      </w:rPr>
      <w:t xml:space="preserve">HEALTH &amp; SAFETY POLICY  </w:t>
    </w:r>
    <w:r w:rsidR="00191202" w:rsidRPr="00E40ACA">
      <w:rPr>
        <w:rFonts w:cstheme="minorHAnsi"/>
        <w:b/>
        <w:bCs/>
        <w:sz w:val="36"/>
        <w:szCs w:val="36"/>
      </w:rPr>
      <w:t xml:space="preserve">   </w:t>
    </w:r>
    <w:r w:rsidR="001706CF" w:rsidRPr="00E40ACA">
      <w:rPr>
        <w:rFonts w:cstheme="minorHAnsi"/>
        <w:b/>
        <w:bCs/>
        <w:sz w:val="36"/>
        <w:szCs w:val="36"/>
      </w:rPr>
      <w:t xml:space="preserve">  </w:t>
    </w:r>
    <w:r w:rsidR="00E40ACA">
      <w:rPr>
        <w:rFonts w:cstheme="minorHAnsi"/>
        <w:b/>
        <w:bCs/>
        <w:sz w:val="36"/>
        <w:szCs w:val="36"/>
      </w:rPr>
      <w:t xml:space="preserve">                                         </w:t>
    </w:r>
    <w:r w:rsidR="001706CF" w:rsidRPr="00E40ACA">
      <w:rPr>
        <w:rFonts w:cstheme="minorHAnsi"/>
        <w:b/>
        <w:bCs/>
        <w:sz w:val="36"/>
        <w:szCs w:val="36"/>
      </w:rPr>
      <w:t xml:space="preserve">HIGH </w:t>
    </w:r>
    <w:r w:rsidR="0067727F">
      <w:rPr>
        <w:rFonts w:cstheme="minorHAnsi"/>
        <w:b/>
        <w:bCs/>
        <w:sz w:val="36"/>
        <w:szCs w:val="36"/>
      </w:rPr>
      <w:t>ONGAR</w:t>
    </w:r>
    <w:r w:rsidR="001706CF" w:rsidRPr="00E40ACA">
      <w:rPr>
        <w:rFonts w:cstheme="minorHAnsi"/>
        <w:b/>
        <w:bCs/>
        <w:sz w:val="36"/>
        <w:szCs w:val="36"/>
      </w:rPr>
      <w:t xml:space="preserve"> </w:t>
    </w:r>
    <w:r w:rsidRPr="00E40ACA">
      <w:rPr>
        <w:rFonts w:cstheme="minorHAnsi"/>
        <w:b/>
        <w:bCs/>
        <w:sz w:val="36"/>
        <w:szCs w:val="36"/>
      </w:rPr>
      <w:t>PARISH COUNCIL</w:t>
    </w:r>
    <w:r w:rsidR="00E40ACA">
      <w:rPr>
        <w:rFonts w:cstheme="minorHAnsi"/>
        <w:b/>
        <w:bCs/>
        <w:sz w:val="36"/>
        <w:szCs w:val="36"/>
      </w:rPr>
      <w:t xml:space="preserve">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FDD"/>
    <w:rsid w:val="00060BD1"/>
    <w:rsid w:val="000673A0"/>
    <w:rsid w:val="000677E9"/>
    <w:rsid w:val="0007699F"/>
    <w:rsid w:val="000C299D"/>
    <w:rsid w:val="001706CF"/>
    <w:rsid w:val="00191202"/>
    <w:rsid w:val="001B7FDD"/>
    <w:rsid w:val="001D586D"/>
    <w:rsid w:val="001E0A4A"/>
    <w:rsid w:val="002B62B6"/>
    <w:rsid w:val="0032196C"/>
    <w:rsid w:val="00347F45"/>
    <w:rsid w:val="00366357"/>
    <w:rsid w:val="003D2E06"/>
    <w:rsid w:val="003E2353"/>
    <w:rsid w:val="003E534F"/>
    <w:rsid w:val="004D699D"/>
    <w:rsid w:val="006100CA"/>
    <w:rsid w:val="00635F62"/>
    <w:rsid w:val="00666DEE"/>
    <w:rsid w:val="0067727F"/>
    <w:rsid w:val="007000CB"/>
    <w:rsid w:val="00715AE5"/>
    <w:rsid w:val="00753E98"/>
    <w:rsid w:val="008030E4"/>
    <w:rsid w:val="008626DC"/>
    <w:rsid w:val="0087647E"/>
    <w:rsid w:val="0088734E"/>
    <w:rsid w:val="009A796B"/>
    <w:rsid w:val="00A35881"/>
    <w:rsid w:val="00AF17E1"/>
    <w:rsid w:val="00B02513"/>
    <w:rsid w:val="00B12098"/>
    <w:rsid w:val="00BA5F64"/>
    <w:rsid w:val="00BB34E8"/>
    <w:rsid w:val="00BB3B5E"/>
    <w:rsid w:val="00BD5E97"/>
    <w:rsid w:val="00C61E4B"/>
    <w:rsid w:val="00C922F2"/>
    <w:rsid w:val="00DB721E"/>
    <w:rsid w:val="00E31CA7"/>
    <w:rsid w:val="00E336F4"/>
    <w:rsid w:val="00E40ACA"/>
    <w:rsid w:val="00EB72C3"/>
    <w:rsid w:val="00FA5B3B"/>
    <w:rsid w:val="00FF2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CC982F"/>
  <w15:chartTrackingRefBased/>
  <w15:docId w15:val="{371BC53C-CDFB-4A6D-BE2C-79CA3D87F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B7F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7FDD"/>
  </w:style>
  <w:style w:type="paragraph" w:styleId="Footer">
    <w:name w:val="footer"/>
    <w:basedOn w:val="Normal"/>
    <w:link w:val="FooterChar"/>
    <w:uiPriority w:val="99"/>
    <w:unhideWhenUsed/>
    <w:rsid w:val="001B7F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7FDD"/>
  </w:style>
  <w:style w:type="table" w:styleId="TableGrid">
    <w:name w:val="Table Grid"/>
    <w:basedOn w:val="TableNormal"/>
    <w:uiPriority w:val="39"/>
    <w:rsid w:val="001B7F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 Kelvedon Parish Council</dc:creator>
  <cp:keywords/>
  <dc:description/>
  <cp:lastModifiedBy>Parish Clerk</cp:lastModifiedBy>
  <cp:revision>7</cp:revision>
  <dcterms:created xsi:type="dcterms:W3CDTF">2024-06-18T10:17:00Z</dcterms:created>
  <dcterms:modified xsi:type="dcterms:W3CDTF">2026-08-03T09:36:00Z</dcterms:modified>
</cp:coreProperties>
</file>