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D7B306" w14:textId="77777777" w:rsidR="00911DBA" w:rsidRPr="00652C47" w:rsidRDefault="00911DBA" w:rsidP="00911DBA">
      <w:pPr>
        <w:rPr>
          <w:rFonts w:cstheme="minorHAnsi"/>
          <w:sz w:val="20"/>
          <w:szCs w:val="20"/>
        </w:rPr>
      </w:pPr>
    </w:p>
    <w:p w14:paraId="607A17AD" w14:textId="77777777" w:rsidR="00D25889" w:rsidRPr="00B51C5C" w:rsidRDefault="00D25889" w:rsidP="00D25889">
      <w:pPr>
        <w:pStyle w:val="Title"/>
        <w:jc w:val="center"/>
        <w:rPr>
          <w:b w:val="0"/>
          <w:sz w:val="28"/>
          <w:szCs w:val="28"/>
        </w:rPr>
      </w:pPr>
      <w:r w:rsidRPr="00B51C5C">
        <w:rPr>
          <w:sz w:val="28"/>
          <w:szCs w:val="28"/>
        </w:rPr>
        <w:t>Meeting of High Ongar Parish Council</w:t>
      </w:r>
    </w:p>
    <w:p w14:paraId="46EB2AE7" w14:textId="4D088377" w:rsidR="00D25889" w:rsidRDefault="00811D12" w:rsidP="00D25889">
      <w:pPr>
        <w:pStyle w:val="Title"/>
        <w:jc w:val="center"/>
        <w:rPr>
          <w:sz w:val="28"/>
          <w:szCs w:val="28"/>
        </w:rPr>
      </w:pPr>
      <w:r>
        <w:rPr>
          <w:sz w:val="28"/>
          <w:szCs w:val="28"/>
        </w:rPr>
        <w:t>Monday</w:t>
      </w:r>
      <w:r w:rsidR="00D25889" w:rsidRPr="00B51C5C">
        <w:rPr>
          <w:sz w:val="28"/>
          <w:szCs w:val="28"/>
        </w:rPr>
        <w:t xml:space="preserve"> </w:t>
      </w:r>
      <w:r w:rsidR="00D25889">
        <w:rPr>
          <w:sz w:val="28"/>
          <w:szCs w:val="28"/>
        </w:rPr>
        <w:t>27</w:t>
      </w:r>
      <w:r w:rsidR="00D25889" w:rsidRPr="000B02E0">
        <w:rPr>
          <w:sz w:val="28"/>
          <w:szCs w:val="28"/>
          <w:vertAlign w:val="superscript"/>
        </w:rPr>
        <w:t>th</w:t>
      </w:r>
      <w:r w:rsidR="00D25889">
        <w:rPr>
          <w:sz w:val="28"/>
          <w:szCs w:val="28"/>
          <w:vertAlign w:val="superscript"/>
        </w:rPr>
        <w:t xml:space="preserve"> </w:t>
      </w:r>
      <w:r w:rsidR="00D25889">
        <w:rPr>
          <w:sz w:val="28"/>
          <w:szCs w:val="28"/>
        </w:rPr>
        <w:t>Ju</w:t>
      </w:r>
      <w:r>
        <w:rPr>
          <w:sz w:val="28"/>
          <w:szCs w:val="28"/>
        </w:rPr>
        <w:t xml:space="preserve">ly </w:t>
      </w:r>
      <w:r w:rsidR="00D25889" w:rsidRPr="00B51C5C">
        <w:rPr>
          <w:sz w:val="28"/>
          <w:szCs w:val="28"/>
        </w:rPr>
        <w:t>2026 – at 7:30pm</w:t>
      </w:r>
      <w:r w:rsidR="00D25889" w:rsidRPr="00B51C5C">
        <w:rPr>
          <w:color w:val="FF0000"/>
          <w:sz w:val="28"/>
          <w:szCs w:val="28"/>
        </w:rPr>
        <w:br/>
      </w:r>
      <w:r w:rsidR="00D25889" w:rsidRPr="00B51C5C">
        <w:rPr>
          <w:sz w:val="28"/>
          <w:szCs w:val="28"/>
        </w:rPr>
        <w:t>at the High Ongar Village Hall</w:t>
      </w:r>
    </w:p>
    <w:p w14:paraId="5B0AA495" w14:textId="77777777" w:rsidR="001C2337" w:rsidRPr="00652C47" w:rsidRDefault="001C2337" w:rsidP="001C2337">
      <w:pPr>
        <w:pBdr>
          <w:bottom w:val="single" w:sz="4" w:space="1" w:color="auto"/>
        </w:pBdr>
        <w:jc w:val="center"/>
        <w:rPr>
          <w:rFonts w:cstheme="minorHAnsi"/>
          <w:sz w:val="20"/>
          <w:szCs w:val="20"/>
        </w:rPr>
      </w:pPr>
    </w:p>
    <w:p w14:paraId="28EB4213" w14:textId="49F1C20C" w:rsidR="00AF0334" w:rsidRDefault="00811D12" w:rsidP="003B219F">
      <w:pPr>
        <w:pStyle w:val="Heading1"/>
        <w:jc w:val="center"/>
        <w:rPr>
          <w:b/>
          <w:bCs/>
          <w:color w:val="auto"/>
        </w:rPr>
      </w:pPr>
      <w:r>
        <w:rPr>
          <w:b/>
          <w:bCs/>
          <w:color w:val="auto"/>
        </w:rPr>
        <w:t>MINUTES</w:t>
      </w:r>
    </w:p>
    <w:p w14:paraId="00833293" w14:textId="77777777" w:rsidR="00FE78F5" w:rsidRDefault="00FE78F5" w:rsidP="00FE78F5"/>
    <w:p w14:paraId="2D68D387" w14:textId="77777777" w:rsidR="00FE78F5" w:rsidRDefault="00FE78F5" w:rsidP="00FE78F5"/>
    <w:p w14:paraId="6E521E8F" w14:textId="483AB093" w:rsidR="00FE78F5" w:rsidRDefault="00FE78F5" w:rsidP="00FE78F5">
      <w:r>
        <w:t>Present: Cllr Acton (Chairman), Cllr Bosworth, Cllr Catlin, Cllr Smith</w:t>
      </w:r>
      <w:r>
        <w:t xml:space="preserve">, </w:t>
      </w:r>
      <w:r>
        <w:t>Cllr Funnel</w:t>
      </w:r>
      <w:r>
        <w:t xml:space="preserve">l, </w:t>
      </w:r>
      <w:r w:rsidR="008B4D1F">
        <w:t xml:space="preserve">Cllr Gallichio and Cllr Arthur </w:t>
      </w:r>
    </w:p>
    <w:p w14:paraId="5F6B5353" w14:textId="77777777" w:rsidR="00FE78F5" w:rsidRDefault="00FE78F5" w:rsidP="00FE78F5"/>
    <w:p w14:paraId="33688F43" w14:textId="7A88B9A8" w:rsidR="00FE78F5" w:rsidRDefault="00FE78F5" w:rsidP="00FE78F5">
      <w:r>
        <w:t>District Councillors Mary Dadd</w:t>
      </w:r>
    </w:p>
    <w:p w14:paraId="4D4CDDB2" w14:textId="77777777" w:rsidR="00FE78F5" w:rsidRDefault="00FE78F5" w:rsidP="00FE78F5">
      <w:r>
        <w:t xml:space="preserve">Clerk (Bonnie Jones) </w:t>
      </w:r>
    </w:p>
    <w:p w14:paraId="5545B589" w14:textId="77777777" w:rsidR="00FE78F5" w:rsidRPr="00FE78F5" w:rsidRDefault="00FE78F5" w:rsidP="00FE78F5"/>
    <w:p w14:paraId="6D4956AF" w14:textId="77777777" w:rsidR="003B219F" w:rsidRPr="003B219F" w:rsidRDefault="003B219F" w:rsidP="003B219F"/>
    <w:p w14:paraId="53C37CAF" w14:textId="53D94B4B" w:rsidR="00893A44" w:rsidRPr="003B219F" w:rsidRDefault="00C254F3" w:rsidP="009E7401">
      <w:pPr>
        <w:pStyle w:val="Heading2"/>
        <w:rPr>
          <w:b w:val="0"/>
          <w:color w:val="auto"/>
        </w:rPr>
      </w:pPr>
      <w:r w:rsidRPr="003B219F">
        <w:rPr>
          <w:color w:val="auto"/>
        </w:rPr>
        <w:t>202</w:t>
      </w:r>
      <w:r w:rsidR="00A004D5">
        <w:rPr>
          <w:color w:val="auto"/>
        </w:rPr>
        <w:t>6</w:t>
      </w:r>
      <w:r w:rsidRPr="003B219F">
        <w:rPr>
          <w:color w:val="auto"/>
        </w:rPr>
        <w:t>/2</w:t>
      </w:r>
      <w:r w:rsidR="00A004D5">
        <w:rPr>
          <w:color w:val="auto"/>
        </w:rPr>
        <w:t>7</w:t>
      </w:r>
      <w:r w:rsidRPr="003B219F">
        <w:rPr>
          <w:color w:val="auto"/>
        </w:rPr>
        <w:t>.</w:t>
      </w:r>
      <w:r w:rsidR="007C1D44">
        <w:rPr>
          <w:color w:val="auto"/>
        </w:rPr>
        <w:t>39</w:t>
      </w:r>
      <w:r w:rsidR="00683377" w:rsidRPr="003B219F">
        <w:rPr>
          <w:color w:val="auto"/>
        </w:rPr>
        <w:tab/>
      </w:r>
      <w:r w:rsidR="0057531A" w:rsidRPr="003B219F">
        <w:rPr>
          <w:color w:val="auto"/>
        </w:rPr>
        <w:t>Apologies for Absence</w:t>
      </w:r>
    </w:p>
    <w:p w14:paraId="12B77296" w14:textId="6C1C48AF" w:rsidR="00641CFC" w:rsidRPr="003E3963" w:rsidRDefault="008B4D1F" w:rsidP="009E7401">
      <w:pPr>
        <w:rPr>
          <w:rFonts w:cstheme="minorHAnsi"/>
        </w:rPr>
      </w:pPr>
      <w:r>
        <w:rPr>
          <w:rFonts w:cstheme="minorHAnsi"/>
        </w:rPr>
        <w:t xml:space="preserve">Apologies received form Cllr Gray. </w:t>
      </w:r>
    </w:p>
    <w:p w14:paraId="3D492D74" w14:textId="77777777" w:rsidR="00F41C4B" w:rsidRPr="009146C7" w:rsidRDefault="00F41C4B" w:rsidP="009E7401">
      <w:pPr>
        <w:rPr>
          <w:rFonts w:ascii="Arial" w:hAnsi="Arial" w:cs="Arial"/>
          <w:bCs/>
          <w:sz w:val="20"/>
          <w:szCs w:val="20"/>
        </w:rPr>
      </w:pPr>
    </w:p>
    <w:p w14:paraId="2A6389EF" w14:textId="5CDE7E12" w:rsidR="00F41C4B" w:rsidRPr="003B219F" w:rsidRDefault="00C254F3" w:rsidP="009E7401">
      <w:pPr>
        <w:pStyle w:val="Heading2"/>
        <w:rPr>
          <w:b w:val="0"/>
          <w:color w:val="auto"/>
        </w:rPr>
      </w:pPr>
      <w:r w:rsidRPr="003B219F">
        <w:rPr>
          <w:color w:val="auto"/>
        </w:rPr>
        <w:t>202</w:t>
      </w:r>
      <w:r w:rsidR="00A004D5">
        <w:rPr>
          <w:color w:val="auto"/>
        </w:rPr>
        <w:t>6</w:t>
      </w:r>
      <w:r w:rsidRPr="003B219F">
        <w:rPr>
          <w:color w:val="auto"/>
        </w:rPr>
        <w:t>/2</w:t>
      </w:r>
      <w:r w:rsidR="00A004D5">
        <w:rPr>
          <w:color w:val="auto"/>
        </w:rPr>
        <w:t>7</w:t>
      </w:r>
      <w:r w:rsidR="00016984" w:rsidRPr="003B219F">
        <w:rPr>
          <w:color w:val="auto"/>
        </w:rPr>
        <w:t>.</w:t>
      </w:r>
      <w:r w:rsidR="00137F02">
        <w:rPr>
          <w:color w:val="auto"/>
        </w:rPr>
        <w:t>40</w:t>
      </w:r>
      <w:r w:rsidR="00A004D5">
        <w:rPr>
          <w:color w:val="auto"/>
        </w:rPr>
        <w:tab/>
      </w:r>
      <w:r w:rsidR="0022206F">
        <w:rPr>
          <w:color w:val="auto"/>
        </w:rPr>
        <w:t>O</w:t>
      </w:r>
      <w:r w:rsidR="00F41C4B" w:rsidRPr="003B219F">
        <w:rPr>
          <w:color w:val="auto"/>
        </w:rPr>
        <w:t>ther Absences</w:t>
      </w:r>
    </w:p>
    <w:p w14:paraId="5D661A50" w14:textId="4ABC4D62" w:rsidR="00A31A2A" w:rsidRDefault="008B4D1F" w:rsidP="008B4D1F">
      <w:r>
        <w:t>None</w:t>
      </w:r>
    </w:p>
    <w:p w14:paraId="2EB8EB26" w14:textId="77777777" w:rsidR="008B4D1F" w:rsidRPr="009146C7" w:rsidRDefault="008B4D1F" w:rsidP="009E7401">
      <w:pPr>
        <w:pStyle w:val="NoSpacing"/>
        <w:rPr>
          <w:rFonts w:ascii="Arial" w:hAnsi="Arial" w:cs="Arial"/>
          <w:b/>
          <w:sz w:val="20"/>
          <w:szCs w:val="20"/>
        </w:rPr>
      </w:pPr>
    </w:p>
    <w:p w14:paraId="0E64390F" w14:textId="31116C7E" w:rsidR="00893A44" w:rsidRPr="003B219F" w:rsidRDefault="00C254F3" w:rsidP="009E7401">
      <w:pPr>
        <w:pStyle w:val="Heading2"/>
        <w:rPr>
          <w:color w:val="auto"/>
        </w:rPr>
      </w:pPr>
      <w:r w:rsidRPr="003B219F">
        <w:rPr>
          <w:color w:val="auto"/>
        </w:rPr>
        <w:t>202</w:t>
      </w:r>
      <w:r w:rsidR="00A004D5">
        <w:rPr>
          <w:color w:val="auto"/>
        </w:rPr>
        <w:t>6</w:t>
      </w:r>
      <w:r w:rsidRPr="003B219F">
        <w:rPr>
          <w:color w:val="auto"/>
        </w:rPr>
        <w:t>/2</w:t>
      </w:r>
      <w:r w:rsidR="00A004D5">
        <w:rPr>
          <w:color w:val="auto"/>
        </w:rPr>
        <w:t>7</w:t>
      </w:r>
      <w:r w:rsidR="002048B6" w:rsidRPr="003B219F">
        <w:rPr>
          <w:color w:val="auto"/>
        </w:rPr>
        <w:t>.</w:t>
      </w:r>
      <w:r w:rsidR="00137F02">
        <w:rPr>
          <w:color w:val="auto"/>
        </w:rPr>
        <w:t>41</w:t>
      </w:r>
      <w:r w:rsidR="00893A44" w:rsidRPr="003B219F">
        <w:rPr>
          <w:color w:val="auto"/>
        </w:rPr>
        <w:tab/>
        <w:t>Declarations of Interest</w:t>
      </w:r>
    </w:p>
    <w:p w14:paraId="309FCB04" w14:textId="1A21E67B" w:rsidR="00783D22" w:rsidRDefault="008B4D1F" w:rsidP="009E7401">
      <w:r>
        <w:t>None</w:t>
      </w:r>
    </w:p>
    <w:p w14:paraId="151CE887" w14:textId="77777777" w:rsidR="009E7401" w:rsidRPr="009E7401" w:rsidRDefault="009E7401" w:rsidP="009E7401">
      <w:pPr>
        <w:rPr>
          <w:sz w:val="20"/>
          <w:szCs w:val="20"/>
        </w:rPr>
      </w:pPr>
    </w:p>
    <w:p w14:paraId="37E77329" w14:textId="75012AC8" w:rsidR="00CC0A05" w:rsidRPr="003B219F" w:rsidRDefault="001C62BF" w:rsidP="009E7401">
      <w:pPr>
        <w:pStyle w:val="Heading2"/>
        <w:rPr>
          <w:b w:val="0"/>
          <w:color w:val="auto"/>
        </w:rPr>
      </w:pPr>
      <w:r w:rsidRPr="003B219F">
        <w:rPr>
          <w:color w:val="auto"/>
        </w:rPr>
        <w:t>202</w:t>
      </w:r>
      <w:r w:rsidR="00A004D5">
        <w:rPr>
          <w:color w:val="auto"/>
        </w:rPr>
        <w:t>6</w:t>
      </w:r>
      <w:r w:rsidRPr="003B219F">
        <w:rPr>
          <w:color w:val="auto"/>
        </w:rPr>
        <w:t>/2</w:t>
      </w:r>
      <w:r w:rsidR="00A004D5">
        <w:rPr>
          <w:color w:val="auto"/>
        </w:rPr>
        <w:t>7</w:t>
      </w:r>
      <w:r w:rsidR="00474252" w:rsidRPr="003B219F">
        <w:rPr>
          <w:color w:val="auto"/>
        </w:rPr>
        <w:t>.</w:t>
      </w:r>
      <w:r w:rsidR="00137F02">
        <w:rPr>
          <w:color w:val="auto"/>
        </w:rPr>
        <w:t>42</w:t>
      </w:r>
      <w:r w:rsidR="00A2078C">
        <w:rPr>
          <w:color w:val="auto"/>
        </w:rPr>
        <w:t xml:space="preserve"> </w:t>
      </w:r>
      <w:r w:rsidR="00137F02">
        <w:rPr>
          <w:color w:val="auto"/>
        </w:rPr>
        <w:tab/>
      </w:r>
      <w:r w:rsidR="00415DA6" w:rsidRPr="003B219F">
        <w:rPr>
          <w:color w:val="auto"/>
        </w:rPr>
        <w:t>Minutes of the Previous Meeting</w:t>
      </w:r>
    </w:p>
    <w:p w14:paraId="22271D56" w14:textId="5B53D547" w:rsidR="00783D22" w:rsidRPr="003D0090" w:rsidRDefault="00655D76" w:rsidP="00655D76">
      <w:pPr>
        <w:rPr>
          <w:rFonts w:ascii="Arial" w:hAnsi="Arial" w:cs="Arial"/>
          <w:b/>
          <w:sz w:val="20"/>
          <w:szCs w:val="20"/>
        </w:rPr>
      </w:pPr>
      <w:r>
        <w:t>It was unanimously resolved that the Minutes of the Parish Council meeting which took place on the 17</w:t>
      </w:r>
      <w:r w:rsidRPr="00655D76">
        <w:rPr>
          <w:vertAlign w:val="superscript"/>
        </w:rPr>
        <w:t>th</w:t>
      </w:r>
      <w:r>
        <w:t xml:space="preserve"> of </w:t>
      </w:r>
      <w:r w:rsidRPr="003D0090">
        <w:t xml:space="preserve">June were a true record and were signed accordingly. </w:t>
      </w:r>
    </w:p>
    <w:p w14:paraId="6461D7F8" w14:textId="4D4308E6" w:rsidR="00893A44" w:rsidRPr="003D0090" w:rsidRDefault="00893A44" w:rsidP="009E7401">
      <w:pPr>
        <w:rPr>
          <w:rFonts w:ascii="Arial" w:hAnsi="Arial" w:cs="Arial"/>
          <w:sz w:val="20"/>
          <w:szCs w:val="20"/>
        </w:rPr>
      </w:pPr>
    </w:p>
    <w:p w14:paraId="18A720F5" w14:textId="644C7BCA" w:rsidR="00893A44" w:rsidRPr="003D0090" w:rsidRDefault="001C62BF" w:rsidP="009E7401">
      <w:pPr>
        <w:pStyle w:val="Heading2"/>
        <w:rPr>
          <w:b w:val="0"/>
          <w:color w:val="auto"/>
        </w:rPr>
      </w:pPr>
      <w:r w:rsidRPr="003D0090">
        <w:rPr>
          <w:color w:val="auto"/>
        </w:rPr>
        <w:t>202</w:t>
      </w:r>
      <w:r w:rsidR="00A004D5" w:rsidRPr="003D0090">
        <w:rPr>
          <w:color w:val="auto"/>
        </w:rPr>
        <w:t>6</w:t>
      </w:r>
      <w:r w:rsidRPr="003D0090">
        <w:rPr>
          <w:color w:val="auto"/>
        </w:rPr>
        <w:t>/2</w:t>
      </w:r>
      <w:r w:rsidR="00A004D5" w:rsidRPr="003D0090">
        <w:rPr>
          <w:color w:val="auto"/>
        </w:rPr>
        <w:t>7</w:t>
      </w:r>
      <w:r w:rsidRPr="003D0090">
        <w:rPr>
          <w:color w:val="auto"/>
        </w:rPr>
        <w:t>.</w:t>
      </w:r>
      <w:r w:rsidR="00137F02" w:rsidRPr="003D0090">
        <w:rPr>
          <w:color w:val="auto"/>
        </w:rPr>
        <w:t>43</w:t>
      </w:r>
      <w:r w:rsidR="00893A44" w:rsidRPr="003D0090">
        <w:rPr>
          <w:color w:val="auto"/>
        </w:rPr>
        <w:tab/>
        <w:t>Public Participation Session</w:t>
      </w:r>
    </w:p>
    <w:p w14:paraId="50FCC1B2" w14:textId="581F6F6E" w:rsidR="00224B91" w:rsidRPr="003D0090" w:rsidRDefault="00655D76" w:rsidP="009E7401">
      <w:r w:rsidRPr="003D0090">
        <w:t>There were no members of the public in attendance.</w:t>
      </w:r>
    </w:p>
    <w:p w14:paraId="411CB996" w14:textId="77777777" w:rsidR="008B6012" w:rsidRPr="003D0090" w:rsidRDefault="008B6012" w:rsidP="009E7401">
      <w:pPr>
        <w:rPr>
          <w:sz w:val="20"/>
          <w:szCs w:val="20"/>
        </w:rPr>
      </w:pPr>
    </w:p>
    <w:p w14:paraId="23DA3499" w14:textId="77777777" w:rsidR="003D0090" w:rsidRDefault="00CF4895" w:rsidP="003D0090">
      <w:pPr>
        <w:pStyle w:val="Heading2"/>
      </w:pPr>
      <w:r w:rsidRPr="003D0090">
        <w:t>202</w:t>
      </w:r>
      <w:r w:rsidR="00A004D5" w:rsidRPr="003D0090">
        <w:t>6</w:t>
      </w:r>
      <w:r w:rsidRPr="003D0090">
        <w:t>/2</w:t>
      </w:r>
      <w:r w:rsidR="00A004D5" w:rsidRPr="003D0090">
        <w:t>7</w:t>
      </w:r>
      <w:r w:rsidRPr="003D0090">
        <w:t>.</w:t>
      </w:r>
      <w:r w:rsidR="00137F02" w:rsidRPr="003D0090">
        <w:t xml:space="preserve">44 </w:t>
      </w:r>
      <w:r w:rsidR="00137F02" w:rsidRPr="003D0090">
        <w:tab/>
      </w:r>
      <w:r w:rsidR="0073084B" w:rsidRPr="003D0090">
        <w:t>Reports and Members Reports</w:t>
      </w:r>
    </w:p>
    <w:p w14:paraId="094EF160" w14:textId="654BCA91" w:rsidR="00BA359B" w:rsidRPr="003D0090" w:rsidRDefault="00475F22" w:rsidP="003D0090">
      <w:pPr>
        <w:pStyle w:val="Heading3"/>
        <w:numPr>
          <w:ilvl w:val="0"/>
          <w:numId w:val="36"/>
        </w:numPr>
        <w:ind w:left="426"/>
      </w:pPr>
      <w:r w:rsidRPr="003D0090">
        <w:t xml:space="preserve">Chairman’s Report – </w:t>
      </w:r>
      <w:r w:rsidR="00655D76" w:rsidRPr="003D0090">
        <w:t>Cllr Acton gave his deepest condolence to all those effected by the tragic plane accident that took place in High Ongar a few weeks ago. Cllr Acton provided a written statement on behalf of the Council for</w:t>
      </w:r>
      <w:r w:rsidR="00655D76" w:rsidRPr="006A3DEF">
        <w:t xml:space="preserve"> </w:t>
      </w:r>
      <w:r w:rsidR="006A3DEF" w:rsidRPr="006A3DEF">
        <w:t xml:space="preserve">Everything Epping Forest News. </w:t>
      </w:r>
    </w:p>
    <w:p w14:paraId="4E80D285" w14:textId="77777777" w:rsidR="00BA359B" w:rsidRPr="00A90275" w:rsidRDefault="00BA359B" w:rsidP="009E7401">
      <w:pPr>
        <w:ind w:left="426"/>
        <w:rPr>
          <w:sz w:val="8"/>
          <w:szCs w:val="8"/>
        </w:rPr>
      </w:pPr>
    </w:p>
    <w:p w14:paraId="4CCB377E" w14:textId="60B4A3FA" w:rsidR="00BA359B" w:rsidRDefault="00475F22" w:rsidP="009E7401">
      <w:pPr>
        <w:pStyle w:val="Heading3"/>
        <w:numPr>
          <w:ilvl w:val="0"/>
          <w:numId w:val="36"/>
        </w:numPr>
        <w:spacing w:before="0"/>
        <w:ind w:left="426"/>
      </w:pPr>
      <w:r w:rsidRPr="008B6012">
        <w:t>Vice Chairman’s Report</w:t>
      </w:r>
      <w:r w:rsidR="00B25B6A">
        <w:t xml:space="preserve"> – </w:t>
      </w:r>
      <w:r w:rsidR="003D0090">
        <w:t>None</w:t>
      </w:r>
    </w:p>
    <w:p w14:paraId="7896F48A" w14:textId="77777777" w:rsidR="00BA359B" w:rsidRPr="00A90275" w:rsidRDefault="00BA359B" w:rsidP="009E7401">
      <w:pPr>
        <w:ind w:left="426"/>
        <w:rPr>
          <w:sz w:val="8"/>
          <w:szCs w:val="8"/>
        </w:rPr>
      </w:pPr>
    </w:p>
    <w:p w14:paraId="59BED6B5" w14:textId="67367E06" w:rsidR="00115C9C" w:rsidRDefault="00475F22" w:rsidP="00345EB7">
      <w:pPr>
        <w:pStyle w:val="Heading3"/>
        <w:numPr>
          <w:ilvl w:val="0"/>
          <w:numId w:val="36"/>
        </w:numPr>
        <w:spacing w:before="0"/>
        <w:ind w:left="426"/>
      </w:pPr>
      <w:r w:rsidRPr="008B6012">
        <w:lastRenderedPageBreak/>
        <w:t xml:space="preserve">District &amp; County Councillors Reports </w:t>
      </w:r>
      <w:r w:rsidR="00345EB7">
        <w:t>–</w:t>
      </w:r>
      <w:r w:rsidRPr="008B6012">
        <w:t xml:space="preserve"> </w:t>
      </w:r>
      <w:r w:rsidR="00345EB7">
        <w:t xml:space="preserve">District Councillor Mary Dadd provided </w:t>
      </w:r>
      <w:r w:rsidR="00770119">
        <w:t>a verbal report which included the following matters:</w:t>
      </w:r>
    </w:p>
    <w:p w14:paraId="5A0AF6A1" w14:textId="77777777" w:rsidR="00770119" w:rsidRPr="00770119" w:rsidRDefault="00770119" w:rsidP="00770119"/>
    <w:p w14:paraId="41FC0CBC" w14:textId="45802E12" w:rsidR="00770119" w:rsidRDefault="00770119" w:rsidP="00770119">
      <w:pPr>
        <w:pStyle w:val="Heading3"/>
        <w:numPr>
          <w:ilvl w:val="0"/>
          <w:numId w:val="49"/>
        </w:numPr>
      </w:pPr>
      <w:r>
        <w:t>There is a great deal of work going on in EFDC to improve decision making on Major Developments</w:t>
      </w:r>
    </w:p>
    <w:p w14:paraId="442ED465" w14:textId="2616E45E" w:rsidR="00770119" w:rsidRDefault="00770119" w:rsidP="00770119">
      <w:pPr>
        <w:pStyle w:val="Heading3"/>
        <w:numPr>
          <w:ilvl w:val="0"/>
          <w:numId w:val="49"/>
        </w:numPr>
      </w:pPr>
      <w:r>
        <w:t>There will be strict criteria for referring to planning committees</w:t>
      </w:r>
    </w:p>
    <w:p w14:paraId="5AD45456" w14:textId="6803D415" w:rsidR="00770119" w:rsidRDefault="00770119" w:rsidP="00770119">
      <w:pPr>
        <w:pStyle w:val="Heading3"/>
        <w:numPr>
          <w:ilvl w:val="0"/>
          <w:numId w:val="49"/>
        </w:numPr>
      </w:pPr>
      <w:r w:rsidRPr="00DD24E8">
        <w:t>protecting Green Belt and BMV land</w:t>
      </w:r>
    </w:p>
    <w:p w14:paraId="2B87E5A6" w14:textId="1781D5B8" w:rsidR="00770119" w:rsidRDefault="00770119" w:rsidP="00770119">
      <w:pPr>
        <w:pStyle w:val="Heading3"/>
        <w:numPr>
          <w:ilvl w:val="0"/>
          <w:numId w:val="49"/>
        </w:numPr>
      </w:pPr>
      <w:r w:rsidRPr="00DD24E8">
        <w:t>Grey Belt review</w:t>
      </w:r>
      <w:r>
        <w:t xml:space="preserve">  EFDC is expecting a consultation on this in the autumn</w:t>
      </w:r>
    </w:p>
    <w:p w14:paraId="2C613132" w14:textId="20B40493" w:rsidR="00770119" w:rsidRDefault="00770119" w:rsidP="00770119">
      <w:pPr>
        <w:pStyle w:val="Heading3"/>
        <w:numPr>
          <w:ilvl w:val="0"/>
          <w:numId w:val="49"/>
        </w:numPr>
      </w:pPr>
      <w:r>
        <w:t>Millfield Parking issue has now been taken up with a senior officer</w:t>
      </w:r>
    </w:p>
    <w:p w14:paraId="7DB04245" w14:textId="6DEB3C49" w:rsidR="00770119" w:rsidRDefault="00770119" w:rsidP="00770119">
      <w:pPr>
        <w:pStyle w:val="Heading3"/>
        <w:numPr>
          <w:ilvl w:val="0"/>
          <w:numId w:val="49"/>
        </w:numPr>
      </w:pPr>
      <w:r w:rsidRPr="00DD24E8">
        <w:t>Fly tipping  action</w:t>
      </w:r>
      <w:r>
        <w:t xml:space="preserve"> is improving under TVS</w:t>
      </w:r>
    </w:p>
    <w:p w14:paraId="7FEE75AC" w14:textId="7A25418A" w:rsidR="00770119" w:rsidRPr="00770119" w:rsidRDefault="00770119" w:rsidP="00770119">
      <w:pPr>
        <w:pStyle w:val="Heading3"/>
        <w:numPr>
          <w:ilvl w:val="0"/>
          <w:numId w:val="49"/>
        </w:numPr>
      </w:pPr>
      <w:r>
        <w:t>ONPCG is holding a further Roads Subcommittee meeting on Monday 7</w:t>
      </w:r>
      <w:r w:rsidRPr="000C2FF9">
        <w:rPr>
          <w:vertAlign w:val="superscript"/>
        </w:rPr>
        <w:t>th</w:t>
      </w:r>
      <w:r>
        <w:t xml:space="preserve"> September</w:t>
      </w:r>
    </w:p>
    <w:p w14:paraId="7F1F0E59" w14:textId="77777777" w:rsidR="00345EB7" w:rsidRPr="00345EB7" w:rsidRDefault="00345EB7" w:rsidP="00345EB7"/>
    <w:p w14:paraId="254D8683" w14:textId="77777777" w:rsidR="00653DC1" w:rsidRPr="00653DC1" w:rsidRDefault="00653DC1" w:rsidP="009E7401">
      <w:pPr>
        <w:ind w:left="426"/>
        <w:rPr>
          <w:sz w:val="8"/>
          <w:szCs w:val="8"/>
        </w:rPr>
      </w:pPr>
    </w:p>
    <w:p w14:paraId="74697C4D" w14:textId="614B5FF1" w:rsidR="000A0649" w:rsidRDefault="00475F22" w:rsidP="008A3E3A">
      <w:pPr>
        <w:pStyle w:val="Heading3"/>
        <w:numPr>
          <w:ilvl w:val="0"/>
          <w:numId w:val="36"/>
        </w:numPr>
        <w:spacing w:before="0" w:line="276" w:lineRule="auto"/>
        <w:ind w:left="426"/>
      </w:pPr>
      <w:r w:rsidRPr="008B6012">
        <w:t xml:space="preserve">Parish Councillors </w:t>
      </w:r>
      <w:r w:rsidR="000A0649">
        <w:t>–</w:t>
      </w:r>
      <w:r w:rsidRPr="008B6012">
        <w:t xml:space="preserve"> </w:t>
      </w:r>
    </w:p>
    <w:p w14:paraId="1FD1FBA0" w14:textId="32BBD5D0" w:rsidR="000A0649" w:rsidRDefault="00475F22" w:rsidP="000A0649">
      <w:pPr>
        <w:pStyle w:val="Heading3"/>
        <w:spacing w:before="0" w:line="276" w:lineRule="auto"/>
        <w:ind w:left="426"/>
      </w:pPr>
      <w:r w:rsidRPr="009146C7">
        <w:t xml:space="preserve">- Ward Councillor Report – Paslow Common </w:t>
      </w:r>
      <w:r w:rsidR="000A0649">
        <w:t>–</w:t>
      </w:r>
      <w:r w:rsidR="001C1092">
        <w:t xml:space="preserve"> </w:t>
      </w:r>
      <w:r w:rsidR="00744CBD">
        <w:t>None</w:t>
      </w:r>
    </w:p>
    <w:p w14:paraId="0D3C3F47" w14:textId="163726D1" w:rsidR="00475F22" w:rsidRPr="009146C7" w:rsidRDefault="000A0649" w:rsidP="009850AF">
      <w:pPr>
        <w:pStyle w:val="Heading3"/>
        <w:spacing w:before="0" w:line="276" w:lineRule="auto"/>
        <w:ind w:left="426"/>
      </w:pPr>
      <w:r>
        <w:t xml:space="preserve">- </w:t>
      </w:r>
      <w:r w:rsidR="00475F22" w:rsidRPr="009146C7">
        <w:t xml:space="preserve">Ward Councillor Report - High Ongar </w:t>
      </w:r>
      <w:r>
        <w:t xml:space="preserve">– Councillors discussed the boxing event that took place in High Ongar over the weekend. Councillors discussed a number of concerns they had surrounding the event and their disappointment in EFDC for their lack on communication. Councillors agree to write a written complaint to EFDC detailing their </w:t>
      </w:r>
      <w:r w:rsidR="009850AF">
        <w:t xml:space="preserve">concerns. </w:t>
      </w:r>
      <w:r w:rsidR="00744CBD">
        <w:t xml:space="preserve"> </w:t>
      </w:r>
    </w:p>
    <w:p w14:paraId="490CFD95" w14:textId="019C89BE" w:rsidR="00475F22" w:rsidRDefault="00475F22" w:rsidP="009E7401">
      <w:pPr>
        <w:pStyle w:val="Heading4"/>
        <w:spacing w:line="276" w:lineRule="auto"/>
        <w:ind w:left="426"/>
      </w:pPr>
      <w:r w:rsidRPr="009146C7">
        <w:t xml:space="preserve">- </w:t>
      </w:r>
      <w:r w:rsidR="009850AF">
        <w:t>W</w:t>
      </w:r>
      <w:r w:rsidRPr="009146C7">
        <w:t xml:space="preserve">ard Councillor Report- Norton Mandeville </w:t>
      </w:r>
      <w:r w:rsidR="00744CBD">
        <w:t xml:space="preserve">– </w:t>
      </w:r>
      <w:r w:rsidR="009850AF">
        <w:t>None</w:t>
      </w:r>
    </w:p>
    <w:p w14:paraId="45886EB2" w14:textId="77777777" w:rsidR="00653DC1" w:rsidRPr="00653DC1" w:rsidRDefault="00653DC1" w:rsidP="009E7401">
      <w:pPr>
        <w:ind w:left="426"/>
        <w:rPr>
          <w:sz w:val="8"/>
          <w:szCs w:val="8"/>
        </w:rPr>
      </w:pPr>
    </w:p>
    <w:p w14:paraId="077927DA" w14:textId="043B8B9A" w:rsidR="002F1844" w:rsidRDefault="00475F22" w:rsidP="009E7401">
      <w:pPr>
        <w:pStyle w:val="Heading3"/>
        <w:numPr>
          <w:ilvl w:val="0"/>
          <w:numId w:val="36"/>
        </w:numPr>
        <w:spacing w:line="276" w:lineRule="auto"/>
        <w:ind w:left="426"/>
      </w:pPr>
      <w:r w:rsidRPr="009146C7">
        <w:t>Highways Report</w:t>
      </w:r>
      <w:r w:rsidR="00744CBD">
        <w:t xml:space="preserve"> – </w:t>
      </w:r>
      <w:r w:rsidR="009850AF">
        <w:t>None</w:t>
      </w:r>
    </w:p>
    <w:p w14:paraId="39C53675" w14:textId="77777777" w:rsidR="002F1844" w:rsidRPr="002F1844" w:rsidRDefault="002F1844" w:rsidP="009E7401">
      <w:pPr>
        <w:ind w:left="426"/>
        <w:rPr>
          <w:sz w:val="8"/>
          <w:szCs w:val="8"/>
        </w:rPr>
      </w:pPr>
    </w:p>
    <w:p w14:paraId="375E8D6C" w14:textId="08F8BA00" w:rsidR="009E7401" w:rsidRDefault="00A959AE" w:rsidP="009E7401">
      <w:pPr>
        <w:pStyle w:val="Heading3"/>
        <w:numPr>
          <w:ilvl w:val="0"/>
          <w:numId w:val="36"/>
        </w:numPr>
        <w:spacing w:line="276" w:lineRule="auto"/>
        <w:ind w:left="426"/>
        <w:rPr>
          <w:rStyle w:val="Heading4Char"/>
        </w:rPr>
      </w:pPr>
      <w:r w:rsidRPr="00205027">
        <w:rPr>
          <w:rStyle w:val="Heading4Char"/>
        </w:rPr>
        <w:t xml:space="preserve">High Ongar </w:t>
      </w:r>
      <w:r w:rsidR="00D37574" w:rsidRPr="00205027">
        <w:rPr>
          <w:rStyle w:val="Heading4Char"/>
        </w:rPr>
        <w:t>Village Hall</w:t>
      </w:r>
      <w:r w:rsidR="006A0B37" w:rsidRPr="00205027">
        <w:rPr>
          <w:rStyle w:val="Heading4Char"/>
        </w:rPr>
        <w:t xml:space="preserve"> –</w:t>
      </w:r>
      <w:r w:rsidR="00F325A0">
        <w:rPr>
          <w:rStyle w:val="Heading4Char"/>
        </w:rPr>
        <w:t xml:space="preserve"> </w:t>
      </w:r>
      <w:r w:rsidR="009850AF">
        <w:rPr>
          <w:rStyle w:val="Heading4Char"/>
        </w:rPr>
        <w:t xml:space="preserve">High Ongar Village Hall have recently had some repairs on the roof. </w:t>
      </w:r>
      <w:r w:rsidR="00F325A0">
        <w:rPr>
          <w:rStyle w:val="Heading4Char"/>
        </w:rPr>
        <w:t xml:space="preserve"> </w:t>
      </w:r>
    </w:p>
    <w:p w14:paraId="38DF8990" w14:textId="77777777" w:rsidR="009E7401" w:rsidRPr="009E7401" w:rsidRDefault="009E7401" w:rsidP="009E7401">
      <w:pPr>
        <w:ind w:left="426"/>
        <w:rPr>
          <w:sz w:val="8"/>
          <w:szCs w:val="8"/>
        </w:rPr>
      </w:pPr>
    </w:p>
    <w:p w14:paraId="60AD46BF" w14:textId="6AB2DEFE" w:rsidR="00D804FF" w:rsidRPr="002F1844" w:rsidRDefault="00D804FF" w:rsidP="009E7401">
      <w:pPr>
        <w:pStyle w:val="Heading3"/>
        <w:numPr>
          <w:ilvl w:val="0"/>
          <w:numId w:val="36"/>
        </w:numPr>
        <w:spacing w:line="276" w:lineRule="auto"/>
        <w:ind w:left="426"/>
      </w:pPr>
      <w:r w:rsidRPr="009146C7">
        <w:t xml:space="preserve">Police Reports </w:t>
      </w:r>
      <w:r w:rsidR="00744CBD">
        <w:t>–</w:t>
      </w:r>
      <w:r w:rsidR="009850AF">
        <w:t xml:space="preserve"> None.</w:t>
      </w:r>
    </w:p>
    <w:p w14:paraId="462672A7" w14:textId="77777777" w:rsidR="0050649B" w:rsidRPr="009146C7" w:rsidRDefault="0050649B" w:rsidP="009E7401">
      <w:pPr>
        <w:ind w:left="426"/>
        <w:rPr>
          <w:rFonts w:ascii="Arial" w:hAnsi="Arial" w:cs="Arial"/>
          <w:b/>
          <w:sz w:val="20"/>
          <w:szCs w:val="20"/>
        </w:rPr>
      </w:pPr>
    </w:p>
    <w:p w14:paraId="2D55AEBD" w14:textId="38D44FB7" w:rsidR="00893A44" w:rsidRPr="003B219F" w:rsidRDefault="001C62BF" w:rsidP="009E7401">
      <w:pPr>
        <w:pStyle w:val="Heading2"/>
        <w:rPr>
          <w:b w:val="0"/>
          <w:color w:val="auto"/>
        </w:rPr>
      </w:pPr>
      <w:r w:rsidRPr="003B219F">
        <w:rPr>
          <w:color w:val="auto"/>
        </w:rPr>
        <w:t>202</w:t>
      </w:r>
      <w:r w:rsidR="00A004D5">
        <w:rPr>
          <w:color w:val="auto"/>
        </w:rPr>
        <w:t>6</w:t>
      </w:r>
      <w:r w:rsidRPr="003B219F">
        <w:rPr>
          <w:color w:val="auto"/>
        </w:rPr>
        <w:t>/2</w:t>
      </w:r>
      <w:r w:rsidR="00A004D5">
        <w:rPr>
          <w:color w:val="auto"/>
        </w:rPr>
        <w:t>7</w:t>
      </w:r>
      <w:r w:rsidRPr="003B219F">
        <w:rPr>
          <w:color w:val="auto"/>
        </w:rPr>
        <w:t>.</w:t>
      </w:r>
      <w:r w:rsidR="00E77272">
        <w:rPr>
          <w:color w:val="auto"/>
        </w:rPr>
        <w:t>45</w:t>
      </w:r>
      <w:r w:rsidR="0050649B" w:rsidRPr="003B219F">
        <w:rPr>
          <w:color w:val="auto"/>
        </w:rPr>
        <w:tab/>
      </w:r>
      <w:r w:rsidR="00893A44" w:rsidRPr="003B219F">
        <w:rPr>
          <w:color w:val="auto"/>
        </w:rPr>
        <w:t>Clerk</w:t>
      </w:r>
      <w:r w:rsidR="00A761AD" w:rsidRPr="003B219F">
        <w:rPr>
          <w:color w:val="auto"/>
        </w:rPr>
        <w:t>’s</w:t>
      </w:r>
      <w:r w:rsidR="00893A44" w:rsidRPr="003B219F">
        <w:rPr>
          <w:color w:val="auto"/>
        </w:rPr>
        <w:t xml:space="preserve"> </w:t>
      </w:r>
      <w:r w:rsidR="00BD6029" w:rsidRPr="003B219F">
        <w:rPr>
          <w:color w:val="auto"/>
        </w:rPr>
        <w:t>R</w:t>
      </w:r>
      <w:r w:rsidR="00893A44" w:rsidRPr="003B219F">
        <w:rPr>
          <w:color w:val="auto"/>
        </w:rPr>
        <w:t>eport</w:t>
      </w:r>
    </w:p>
    <w:p w14:paraId="6D1BB506" w14:textId="672EFA73" w:rsidR="00D7349B" w:rsidRDefault="000068D4" w:rsidP="007510C7">
      <w:r>
        <w:t xml:space="preserve">The Clerk had no written report </w:t>
      </w:r>
    </w:p>
    <w:p w14:paraId="7469F50E" w14:textId="77777777" w:rsidR="00AA6D69" w:rsidRDefault="00AA6D69" w:rsidP="007510C7"/>
    <w:p w14:paraId="5F0F1298" w14:textId="296D598F" w:rsidR="00163147" w:rsidRDefault="00163147" w:rsidP="00163147">
      <w:pPr>
        <w:pStyle w:val="Heading2"/>
        <w:rPr>
          <w:color w:val="auto"/>
        </w:rPr>
      </w:pPr>
      <w:r w:rsidRPr="003B219F">
        <w:rPr>
          <w:color w:val="auto"/>
        </w:rPr>
        <w:t>202</w:t>
      </w:r>
      <w:r>
        <w:rPr>
          <w:color w:val="auto"/>
        </w:rPr>
        <w:t>6</w:t>
      </w:r>
      <w:r w:rsidRPr="003B219F">
        <w:rPr>
          <w:color w:val="auto"/>
        </w:rPr>
        <w:t>/2</w:t>
      </w:r>
      <w:r>
        <w:rPr>
          <w:color w:val="auto"/>
        </w:rPr>
        <w:t>7</w:t>
      </w:r>
      <w:r w:rsidRPr="003B219F">
        <w:rPr>
          <w:color w:val="auto"/>
        </w:rPr>
        <w:t>.</w:t>
      </w:r>
      <w:r>
        <w:rPr>
          <w:color w:val="auto"/>
        </w:rPr>
        <w:t>45</w:t>
      </w:r>
      <w:r w:rsidRPr="003B219F">
        <w:rPr>
          <w:color w:val="auto"/>
        </w:rPr>
        <w:tab/>
      </w:r>
      <w:r>
        <w:rPr>
          <w:color w:val="auto"/>
        </w:rPr>
        <w:t xml:space="preserve">Speed sign </w:t>
      </w:r>
      <w:r w:rsidR="00396FC9">
        <w:rPr>
          <w:color w:val="auto"/>
        </w:rPr>
        <w:t xml:space="preserve">recalibration – extra cost </w:t>
      </w:r>
      <w:r>
        <w:rPr>
          <w:color w:val="auto"/>
        </w:rPr>
        <w:t xml:space="preserve"> </w:t>
      </w:r>
    </w:p>
    <w:p w14:paraId="63E23017" w14:textId="5DC12748" w:rsidR="00373790" w:rsidRPr="00373790" w:rsidRDefault="00A445A0" w:rsidP="00373790">
      <w:r>
        <w:t xml:space="preserve">The Clerk has been advised by </w:t>
      </w:r>
      <w:r w:rsidR="00FD71C3">
        <w:t>Westcott</w:t>
      </w:r>
      <w:r>
        <w:t xml:space="preserve"> that the </w:t>
      </w:r>
      <w:r w:rsidR="00373790">
        <w:t xml:space="preserve">there is an extra cost for a site visit </w:t>
      </w:r>
      <w:r w:rsidR="00FD71C3">
        <w:t xml:space="preserve">of a speed sign. </w:t>
      </w:r>
      <w:r w:rsidR="00373790" w:rsidRPr="00373790">
        <w:t>The cost for attending and assessing the sign is £195.00 + VAT, plus a £30.00 fuel surcharge.</w:t>
      </w:r>
      <w:r w:rsidR="00373790">
        <w:t xml:space="preserve"> They have requested that </w:t>
      </w:r>
      <w:r w:rsidR="00FD71C3">
        <w:t xml:space="preserve">we advise on our budget for any repairs so that they are able to complete any repairs during the same site visit. </w:t>
      </w:r>
    </w:p>
    <w:p w14:paraId="03919E89" w14:textId="15F09499" w:rsidR="005C5AAD" w:rsidRPr="005C5AAD" w:rsidRDefault="005C5AAD" w:rsidP="005C5AAD"/>
    <w:p w14:paraId="5DBFB94D" w14:textId="2ED21605" w:rsidR="00396FC9" w:rsidRDefault="000068D4" w:rsidP="00396FC9">
      <w:r>
        <w:t xml:space="preserve">Councillors agreed </w:t>
      </w:r>
      <w:r w:rsidR="00F8296A">
        <w:t xml:space="preserve">that Cllr Bosworth would attend the site visit and agree </w:t>
      </w:r>
      <w:r w:rsidR="00276A3A">
        <w:t xml:space="preserve">for works to be completed up to a sum of £350. The Clerk will agree a date and time for the site visit and liaise with Cllr Bosworth as to when this will take place. </w:t>
      </w:r>
    </w:p>
    <w:p w14:paraId="00B96571" w14:textId="77777777" w:rsidR="00BC2CEE" w:rsidRDefault="00BC2CEE" w:rsidP="00396FC9"/>
    <w:p w14:paraId="51C2925C" w14:textId="1DABB52C" w:rsidR="00396FC9" w:rsidRDefault="00396FC9" w:rsidP="00396FC9">
      <w:pPr>
        <w:pStyle w:val="Heading2"/>
        <w:rPr>
          <w:color w:val="auto"/>
        </w:rPr>
      </w:pPr>
      <w:r w:rsidRPr="003B219F">
        <w:rPr>
          <w:color w:val="auto"/>
        </w:rPr>
        <w:lastRenderedPageBreak/>
        <w:t>202</w:t>
      </w:r>
      <w:r>
        <w:rPr>
          <w:color w:val="auto"/>
        </w:rPr>
        <w:t>6</w:t>
      </w:r>
      <w:r w:rsidRPr="003B219F">
        <w:rPr>
          <w:color w:val="auto"/>
        </w:rPr>
        <w:t>/2</w:t>
      </w:r>
      <w:r>
        <w:rPr>
          <w:color w:val="auto"/>
        </w:rPr>
        <w:t>7</w:t>
      </w:r>
      <w:r w:rsidRPr="003B219F">
        <w:rPr>
          <w:color w:val="auto"/>
        </w:rPr>
        <w:t>.</w:t>
      </w:r>
      <w:r>
        <w:rPr>
          <w:color w:val="auto"/>
        </w:rPr>
        <w:t>45</w:t>
      </w:r>
      <w:r w:rsidRPr="003B219F">
        <w:rPr>
          <w:color w:val="auto"/>
        </w:rPr>
        <w:tab/>
      </w:r>
      <w:r>
        <w:rPr>
          <w:color w:val="auto"/>
        </w:rPr>
        <w:t xml:space="preserve">Internal Audit   </w:t>
      </w:r>
    </w:p>
    <w:p w14:paraId="2E375930" w14:textId="648641C9" w:rsidR="002F2A55" w:rsidRDefault="002F2A55" w:rsidP="002F2A55">
      <w:r w:rsidRPr="002F2A55">
        <w:t xml:space="preserve">The Clerk </w:t>
      </w:r>
      <w:r w:rsidR="00123C63">
        <w:t xml:space="preserve">advised she </w:t>
      </w:r>
      <w:r w:rsidRPr="002F2A55">
        <w:t xml:space="preserve">has received the internal audit report for 2025/2026 that was carried out by Heelis &amp; Lodge. A copy of the audit report is attached to this agenda. </w:t>
      </w:r>
      <w:r>
        <w:t xml:space="preserve">The following </w:t>
      </w:r>
      <w:r w:rsidRPr="002F2A55">
        <w:t>recommendation</w:t>
      </w:r>
      <w:r>
        <w:t xml:space="preserve">s </w:t>
      </w:r>
      <w:r w:rsidRPr="002F2A55">
        <w:t>w</w:t>
      </w:r>
      <w:r>
        <w:t>ere</w:t>
      </w:r>
      <w:r w:rsidRPr="002F2A55">
        <w:t xml:space="preserve"> made by the auditor</w:t>
      </w:r>
      <w:r>
        <w:t>:</w:t>
      </w:r>
    </w:p>
    <w:p w14:paraId="76BB6604" w14:textId="77777777" w:rsidR="002F2A55" w:rsidRDefault="002F2A55" w:rsidP="002F2A55"/>
    <w:p w14:paraId="58CD83A6" w14:textId="77777777" w:rsidR="002F2A55" w:rsidRDefault="002F2A55" w:rsidP="002F2A55">
      <w:pPr>
        <w:pStyle w:val="ListParagraph"/>
        <w:numPr>
          <w:ilvl w:val="0"/>
          <w:numId w:val="45"/>
        </w:numPr>
      </w:pPr>
      <w:r>
        <w:t>T</w:t>
      </w:r>
      <w:r w:rsidRPr="002F2A55">
        <w:t>o adopt and publish an accessibility statement.</w:t>
      </w:r>
    </w:p>
    <w:p w14:paraId="51EFD4B9" w14:textId="77777777" w:rsidR="002D03CF" w:rsidRDefault="002F2A55" w:rsidP="002F2A55">
      <w:pPr>
        <w:pStyle w:val="ListParagraph"/>
        <w:numPr>
          <w:ilvl w:val="0"/>
          <w:numId w:val="45"/>
        </w:numPr>
      </w:pPr>
      <w:r>
        <w:t xml:space="preserve">To adopt and </w:t>
      </w:r>
      <w:r w:rsidR="002D03CF">
        <w:t>publish a data protection policy.</w:t>
      </w:r>
    </w:p>
    <w:p w14:paraId="2416471A" w14:textId="2C4241A6" w:rsidR="002F2A55" w:rsidRDefault="002D03CF" w:rsidP="002F2A55">
      <w:pPr>
        <w:pStyle w:val="ListParagraph"/>
        <w:numPr>
          <w:ilvl w:val="0"/>
          <w:numId w:val="45"/>
        </w:numPr>
      </w:pPr>
      <w:r>
        <w:t xml:space="preserve">Upload missing Audit information for </w:t>
      </w:r>
      <w:r w:rsidR="001242BA">
        <w:t>2021-2022 and 2022-2023.</w:t>
      </w:r>
    </w:p>
    <w:p w14:paraId="37235D9E" w14:textId="77777777" w:rsidR="001242BA" w:rsidRDefault="001242BA" w:rsidP="001242BA"/>
    <w:p w14:paraId="2621D9EA" w14:textId="229F9A5F" w:rsidR="001242BA" w:rsidRPr="002F2A55" w:rsidRDefault="001242BA" w:rsidP="001242BA">
      <w:r>
        <w:t xml:space="preserve">The Clerk has created an accessibility statement and data protection policy which are detailed later in the agenda for Councillors to consider. The missing audit information has been published. </w:t>
      </w:r>
    </w:p>
    <w:p w14:paraId="403BD0B5" w14:textId="77777777" w:rsidR="00396FC9" w:rsidRPr="00396FC9" w:rsidRDefault="00396FC9" w:rsidP="00396FC9"/>
    <w:p w14:paraId="6BC00500" w14:textId="7359B326" w:rsidR="00F1320B" w:rsidRDefault="00F1320B" w:rsidP="00F1320B">
      <w:pPr>
        <w:pStyle w:val="Heading2"/>
        <w:rPr>
          <w:color w:val="auto"/>
        </w:rPr>
      </w:pPr>
      <w:r w:rsidRPr="003B219F">
        <w:rPr>
          <w:color w:val="auto"/>
        </w:rPr>
        <w:t>202</w:t>
      </w:r>
      <w:r>
        <w:rPr>
          <w:color w:val="auto"/>
        </w:rPr>
        <w:t>6</w:t>
      </w:r>
      <w:r w:rsidRPr="003B219F">
        <w:rPr>
          <w:color w:val="auto"/>
        </w:rPr>
        <w:t>/2</w:t>
      </w:r>
      <w:r>
        <w:rPr>
          <w:color w:val="auto"/>
        </w:rPr>
        <w:t>7</w:t>
      </w:r>
      <w:r w:rsidRPr="003B219F">
        <w:rPr>
          <w:color w:val="auto"/>
        </w:rPr>
        <w:t>.</w:t>
      </w:r>
      <w:r>
        <w:rPr>
          <w:color w:val="auto"/>
        </w:rPr>
        <w:t>45</w:t>
      </w:r>
      <w:r w:rsidRPr="003B219F">
        <w:rPr>
          <w:color w:val="auto"/>
        </w:rPr>
        <w:tab/>
      </w:r>
      <w:r>
        <w:rPr>
          <w:color w:val="auto"/>
        </w:rPr>
        <w:t xml:space="preserve">Policies and Procedures  </w:t>
      </w:r>
    </w:p>
    <w:p w14:paraId="5045D260" w14:textId="1061B694" w:rsidR="007703BC" w:rsidRDefault="007703BC" w:rsidP="007703BC">
      <w:r w:rsidRPr="007703BC">
        <w:t xml:space="preserve">The Clerk has reviewed High </w:t>
      </w:r>
      <w:r>
        <w:t>Ongar</w:t>
      </w:r>
      <w:r w:rsidRPr="007703BC">
        <w:t xml:space="preserve"> Parish Council’s Policies and Procedures that were previously reviewed in </w:t>
      </w:r>
      <w:r w:rsidR="00061283" w:rsidRPr="007703BC">
        <w:t>2025 and</w:t>
      </w:r>
      <w:r w:rsidRPr="007703BC">
        <w:t xml:space="preserve"> feels that no changes are required. </w:t>
      </w:r>
      <w:r w:rsidR="000F3575">
        <w:t>Councillors agreed to re-adopt the below policies and procedures.</w:t>
      </w:r>
    </w:p>
    <w:p w14:paraId="30004B9C" w14:textId="77777777" w:rsidR="007703BC" w:rsidRPr="007703BC" w:rsidRDefault="007703BC" w:rsidP="00952688"/>
    <w:p w14:paraId="308411A4" w14:textId="0C1225EC" w:rsidR="003A594A" w:rsidRDefault="003A594A" w:rsidP="003A594A">
      <w:r w:rsidRPr="0015318A">
        <w:t>Complaints procedure</w:t>
      </w:r>
      <w:r w:rsidR="00061283">
        <w:t xml:space="preserve"> - reviewed in July 2025</w:t>
      </w:r>
    </w:p>
    <w:p w14:paraId="55A58908" w14:textId="4162A98F" w:rsidR="003A594A" w:rsidRPr="0015318A" w:rsidRDefault="003A594A" w:rsidP="003A594A">
      <w:r>
        <w:t xml:space="preserve">Disciplinary Procedure </w:t>
      </w:r>
      <w:r w:rsidR="00061283">
        <w:t>- reviewed in July 2025</w:t>
      </w:r>
    </w:p>
    <w:p w14:paraId="4A86EA8C" w14:textId="33BF7FD8" w:rsidR="003A594A" w:rsidRDefault="003A594A" w:rsidP="003A594A">
      <w:r w:rsidRPr="0015318A">
        <w:t xml:space="preserve">Financial Regulations </w:t>
      </w:r>
      <w:r w:rsidR="00061283">
        <w:t>- reviewed in July 2025</w:t>
      </w:r>
    </w:p>
    <w:p w14:paraId="34E0D341" w14:textId="4D16A9C3" w:rsidR="003A594A" w:rsidRPr="0015318A" w:rsidRDefault="003A594A" w:rsidP="003A594A">
      <w:r w:rsidRPr="0015318A">
        <w:t xml:space="preserve">Financial Risk assessment </w:t>
      </w:r>
      <w:r w:rsidR="00061283">
        <w:t>– reviewed in July 2025</w:t>
      </w:r>
    </w:p>
    <w:p w14:paraId="301528A6" w14:textId="1329432D" w:rsidR="003A594A" w:rsidRDefault="003A594A" w:rsidP="003A594A">
      <w:r w:rsidRPr="0015318A">
        <w:t xml:space="preserve">Freedom of Information </w:t>
      </w:r>
      <w:r w:rsidR="00061283">
        <w:t>– reviewed in July 2025</w:t>
      </w:r>
    </w:p>
    <w:p w14:paraId="36C53F72" w14:textId="53AE0F03" w:rsidR="003A594A" w:rsidRPr="0015318A" w:rsidRDefault="003A594A" w:rsidP="003A594A">
      <w:r w:rsidRPr="0015318A">
        <w:t xml:space="preserve">Grievance Policy </w:t>
      </w:r>
      <w:r w:rsidR="00061283">
        <w:t>– reviewed in July 2025</w:t>
      </w:r>
    </w:p>
    <w:p w14:paraId="481FDBC5" w14:textId="5782C9AB" w:rsidR="003A594A" w:rsidRDefault="003A594A" w:rsidP="003A594A">
      <w:r w:rsidRPr="0015318A">
        <w:t xml:space="preserve">Health &amp; Safety </w:t>
      </w:r>
      <w:r w:rsidR="00061283">
        <w:t>– reviewed in July 2025</w:t>
      </w:r>
    </w:p>
    <w:p w14:paraId="3D07DA3C" w14:textId="7043ECE7" w:rsidR="006552A0" w:rsidRDefault="006552A0" w:rsidP="003A594A">
      <w:r>
        <w:t xml:space="preserve">Internal Control Policy </w:t>
      </w:r>
      <w:r w:rsidR="00061283">
        <w:t>- reviewed in July 2025</w:t>
      </w:r>
    </w:p>
    <w:p w14:paraId="093EE8DD" w14:textId="17EDF73D" w:rsidR="003A594A" w:rsidRDefault="003A594A" w:rsidP="003A594A">
      <w:r w:rsidRPr="0015318A">
        <w:t>Recording of Council Meetings</w:t>
      </w:r>
      <w:r w:rsidR="00061283">
        <w:t xml:space="preserve"> - reviewed in July 2025</w:t>
      </w:r>
    </w:p>
    <w:p w14:paraId="1F81986C" w14:textId="79C7FEC6" w:rsidR="009A2B6E" w:rsidRPr="0015318A" w:rsidRDefault="009A2B6E" w:rsidP="009A2B6E">
      <w:r w:rsidRPr="0015318A">
        <w:t xml:space="preserve">Scheme of delegation </w:t>
      </w:r>
      <w:r w:rsidR="00061283">
        <w:t>- reviewed in July 2025</w:t>
      </w:r>
    </w:p>
    <w:p w14:paraId="18AF7E01" w14:textId="4C53ACCE" w:rsidR="009A2B6E" w:rsidRPr="0015318A" w:rsidRDefault="009A2B6E" w:rsidP="003A594A">
      <w:r w:rsidRPr="0015318A">
        <w:t xml:space="preserve">Staff and Member training Policy </w:t>
      </w:r>
      <w:r w:rsidR="00061283">
        <w:t>- reviewed in July 2025</w:t>
      </w:r>
    </w:p>
    <w:p w14:paraId="157DE8A0" w14:textId="73865FCA" w:rsidR="003A594A" w:rsidRPr="0015318A" w:rsidRDefault="003A594A" w:rsidP="003A594A">
      <w:r w:rsidRPr="0015318A">
        <w:t>Virement Policy</w:t>
      </w:r>
      <w:r w:rsidR="00061283">
        <w:t xml:space="preserve"> - reviewed in July 2025</w:t>
      </w:r>
    </w:p>
    <w:p w14:paraId="69C239BD" w14:textId="77777777" w:rsidR="00952688" w:rsidRDefault="00952688" w:rsidP="007703BC"/>
    <w:p w14:paraId="0379F889" w14:textId="26FB71BD" w:rsidR="007703BC" w:rsidRDefault="000F3575" w:rsidP="007703BC">
      <w:r>
        <w:t>It was noted that</w:t>
      </w:r>
      <w:r w:rsidR="007703BC" w:rsidRPr="007703BC">
        <w:t xml:space="preserve"> the Standing Orders do not need to be reviewed as they were previously amended and adopted in March 2026 based on the current NALC model. This Council also adopted an IT policy back in </w:t>
      </w:r>
      <w:r w:rsidR="00D65F26">
        <w:t>Marc</w:t>
      </w:r>
      <w:r w:rsidR="00061283">
        <w:t>h 2026.</w:t>
      </w:r>
    </w:p>
    <w:p w14:paraId="4F1CDA6A" w14:textId="77777777" w:rsidR="008554C6" w:rsidRDefault="008554C6" w:rsidP="007703BC"/>
    <w:p w14:paraId="0EEFB0DF" w14:textId="498E4A2E" w:rsidR="00AE4ADD" w:rsidRPr="007703BC" w:rsidRDefault="00123BB7" w:rsidP="00123BB7">
      <w:r>
        <w:t xml:space="preserve">Councillors also agreed to adopt the attached </w:t>
      </w:r>
      <w:r w:rsidR="008554C6" w:rsidRPr="00FC3479">
        <w:t>accessibility statement and</w:t>
      </w:r>
      <w:r>
        <w:t xml:space="preserve"> </w:t>
      </w:r>
      <w:r w:rsidR="008554C6" w:rsidRPr="00FC3479">
        <w:t>data protection policy</w:t>
      </w:r>
      <w:r>
        <w:t>.</w:t>
      </w:r>
      <w:r w:rsidR="00AE4ADD">
        <w:t xml:space="preserve"> </w:t>
      </w:r>
    </w:p>
    <w:p w14:paraId="17384E52" w14:textId="77777777" w:rsidR="00163147" w:rsidRDefault="00163147" w:rsidP="00163147"/>
    <w:p w14:paraId="6118759F" w14:textId="2EEC5ECE" w:rsidR="006850E6" w:rsidRDefault="006850E6" w:rsidP="006850E6">
      <w:pPr>
        <w:pStyle w:val="Heading2"/>
        <w:rPr>
          <w:color w:val="auto"/>
        </w:rPr>
      </w:pPr>
      <w:r w:rsidRPr="003B219F">
        <w:rPr>
          <w:color w:val="auto"/>
        </w:rPr>
        <w:t>202</w:t>
      </w:r>
      <w:r>
        <w:rPr>
          <w:color w:val="auto"/>
        </w:rPr>
        <w:t>6</w:t>
      </w:r>
      <w:r w:rsidRPr="003B219F">
        <w:rPr>
          <w:color w:val="auto"/>
        </w:rPr>
        <w:t>/2</w:t>
      </w:r>
      <w:r>
        <w:rPr>
          <w:color w:val="auto"/>
        </w:rPr>
        <w:t>7</w:t>
      </w:r>
      <w:r w:rsidRPr="003B219F">
        <w:rPr>
          <w:color w:val="auto"/>
        </w:rPr>
        <w:t>.</w:t>
      </w:r>
      <w:r>
        <w:rPr>
          <w:color w:val="auto"/>
        </w:rPr>
        <w:t>45</w:t>
      </w:r>
      <w:r w:rsidRPr="003B219F">
        <w:rPr>
          <w:color w:val="auto"/>
        </w:rPr>
        <w:tab/>
      </w:r>
      <w:r>
        <w:rPr>
          <w:color w:val="auto"/>
        </w:rPr>
        <w:t xml:space="preserve">Public Path Diversion </w:t>
      </w:r>
    </w:p>
    <w:p w14:paraId="723D658D" w14:textId="39F684E0" w:rsidR="009B0809" w:rsidRPr="009B0809" w:rsidRDefault="000F2041" w:rsidP="009B0809">
      <w:r>
        <w:t>It was noted that</w:t>
      </w:r>
      <w:r w:rsidR="009B0809">
        <w:t xml:space="preserve"> E</w:t>
      </w:r>
      <w:r w:rsidR="009B0809" w:rsidRPr="009B0809">
        <w:t xml:space="preserve">ssex County Council has </w:t>
      </w:r>
      <w:r w:rsidR="009B0809">
        <w:t>m</w:t>
      </w:r>
      <w:r w:rsidR="009B0809" w:rsidRPr="009B0809">
        <w:t xml:space="preserve">ade an </w:t>
      </w:r>
      <w:r w:rsidR="009B0809">
        <w:t>o</w:t>
      </w:r>
      <w:r w:rsidR="009B0809" w:rsidRPr="009B0809">
        <w:t>rder to divert Bridleway 20 in High Ongar</w:t>
      </w:r>
      <w:r w:rsidR="009B0809">
        <w:t>.</w:t>
      </w:r>
      <w:r w:rsidR="00A07843">
        <w:t xml:space="preserve"> </w:t>
      </w:r>
    </w:p>
    <w:p w14:paraId="61772A8B" w14:textId="77777777" w:rsidR="006850E6" w:rsidRPr="006850E6" w:rsidRDefault="006850E6" w:rsidP="006850E6"/>
    <w:p w14:paraId="12A87671" w14:textId="28A61FE4" w:rsidR="006850E6" w:rsidRDefault="006850E6" w:rsidP="006850E6">
      <w:pPr>
        <w:pStyle w:val="Heading2"/>
        <w:rPr>
          <w:color w:val="auto"/>
        </w:rPr>
      </w:pPr>
      <w:r w:rsidRPr="003B219F">
        <w:rPr>
          <w:color w:val="auto"/>
        </w:rPr>
        <w:t>202</w:t>
      </w:r>
      <w:r>
        <w:rPr>
          <w:color w:val="auto"/>
        </w:rPr>
        <w:t>6</w:t>
      </w:r>
      <w:r w:rsidRPr="003B219F">
        <w:rPr>
          <w:color w:val="auto"/>
        </w:rPr>
        <w:t>/2</w:t>
      </w:r>
      <w:r>
        <w:rPr>
          <w:color w:val="auto"/>
        </w:rPr>
        <w:t>7</w:t>
      </w:r>
      <w:r w:rsidRPr="003B219F">
        <w:rPr>
          <w:color w:val="auto"/>
        </w:rPr>
        <w:t>.</w:t>
      </w:r>
      <w:r>
        <w:rPr>
          <w:color w:val="auto"/>
        </w:rPr>
        <w:t>45</w:t>
      </w:r>
      <w:r w:rsidRPr="003B219F">
        <w:rPr>
          <w:color w:val="auto"/>
        </w:rPr>
        <w:tab/>
      </w:r>
      <w:r>
        <w:rPr>
          <w:color w:val="auto"/>
        </w:rPr>
        <w:t xml:space="preserve">Requested use of Paslow Common  </w:t>
      </w:r>
    </w:p>
    <w:p w14:paraId="3271689A" w14:textId="7B364A2F" w:rsidR="00856C2E" w:rsidRPr="00901120" w:rsidRDefault="00A33686" w:rsidP="009E7401">
      <w:r>
        <w:t>Councillors agreed to the use</w:t>
      </w:r>
      <w:r w:rsidR="003264D7">
        <w:t xml:space="preserve"> of Paslow Common on the 5</w:t>
      </w:r>
      <w:r w:rsidR="003264D7" w:rsidRPr="003264D7">
        <w:rPr>
          <w:vertAlign w:val="superscript"/>
        </w:rPr>
        <w:t>th</w:t>
      </w:r>
      <w:r w:rsidR="003264D7">
        <w:t xml:space="preserve"> of September for use of parking cars due to a wedding being held. </w:t>
      </w:r>
    </w:p>
    <w:p w14:paraId="361765C0" w14:textId="6751E87B" w:rsidR="00931FE9" w:rsidRPr="003B219F" w:rsidRDefault="00931FE9" w:rsidP="009E7401">
      <w:pPr>
        <w:pStyle w:val="Heading2"/>
        <w:rPr>
          <w:b w:val="0"/>
          <w:color w:val="auto"/>
        </w:rPr>
      </w:pPr>
      <w:r w:rsidRPr="003B219F">
        <w:rPr>
          <w:color w:val="auto"/>
        </w:rPr>
        <w:lastRenderedPageBreak/>
        <w:t>202</w:t>
      </w:r>
      <w:r w:rsidR="00A004D5">
        <w:rPr>
          <w:color w:val="auto"/>
        </w:rPr>
        <w:t>6</w:t>
      </w:r>
      <w:r w:rsidRPr="003B219F">
        <w:rPr>
          <w:color w:val="auto"/>
        </w:rPr>
        <w:t>/2</w:t>
      </w:r>
      <w:r w:rsidR="00A004D5">
        <w:rPr>
          <w:color w:val="auto"/>
        </w:rPr>
        <w:t>7</w:t>
      </w:r>
      <w:r w:rsidRPr="003B219F">
        <w:rPr>
          <w:color w:val="auto"/>
        </w:rPr>
        <w:t>.</w:t>
      </w:r>
      <w:r w:rsidR="00AD79FC">
        <w:rPr>
          <w:color w:val="auto"/>
        </w:rPr>
        <w:t>5</w:t>
      </w:r>
      <w:r w:rsidR="008D0278">
        <w:rPr>
          <w:color w:val="auto"/>
        </w:rPr>
        <w:t>3</w:t>
      </w:r>
      <w:r w:rsidR="00A004D5">
        <w:rPr>
          <w:color w:val="auto"/>
        </w:rPr>
        <w:tab/>
      </w:r>
      <w:r w:rsidR="009F504A">
        <w:rPr>
          <w:color w:val="auto"/>
        </w:rPr>
        <w:t>Planning</w:t>
      </w:r>
      <w:r w:rsidRPr="003B219F">
        <w:rPr>
          <w:color w:val="auto"/>
        </w:rPr>
        <w:t xml:space="preserve"> applications responded to by way of </w:t>
      </w:r>
      <w:r w:rsidR="00A37829" w:rsidRPr="003B219F">
        <w:rPr>
          <w:color w:val="auto"/>
        </w:rPr>
        <w:t xml:space="preserve">Clerks </w:t>
      </w:r>
      <w:r w:rsidRPr="003B219F">
        <w:rPr>
          <w:color w:val="auto"/>
        </w:rPr>
        <w:t>Delegated Powers:</w:t>
      </w:r>
    </w:p>
    <w:p w14:paraId="60261368" w14:textId="481E4E1E" w:rsidR="003E12D1" w:rsidRDefault="003E12D1" w:rsidP="00E129EA"/>
    <w:tbl>
      <w:tblPr>
        <w:tblStyle w:val="TableGrid"/>
        <w:tblW w:w="10490" w:type="dxa"/>
        <w:tblInd w:w="-5" w:type="dxa"/>
        <w:tblLook w:val="04A0" w:firstRow="1" w:lastRow="0" w:firstColumn="1" w:lastColumn="0" w:noHBand="0" w:noVBand="1"/>
      </w:tblPr>
      <w:tblGrid>
        <w:gridCol w:w="2121"/>
        <w:gridCol w:w="1990"/>
        <w:gridCol w:w="4253"/>
        <w:gridCol w:w="2126"/>
      </w:tblGrid>
      <w:tr w:rsidR="00F96559" w:rsidRPr="009146C7" w14:paraId="6725A2FA" w14:textId="77777777" w:rsidTr="00E62812">
        <w:tc>
          <w:tcPr>
            <w:tcW w:w="2121" w:type="dxa"/>
            <w:shd w:val="clear" w:color="auto" w:fill="D5DCE4" w:themeFill="text2" w:themeFillTint="33"/>
          </w:tcPr>
          <w:p w14:paraId="5989A4FD" w14:textId="77777777" w:rsidR="00F96559" w:rsidRPr="009146C7" w:rsidRDefault="00F96559" w:rsidP="00E62812">
            <w:r w:rsidRPr="009146C7">
              <w:t>Reference</w:t>
            </w:r>
          </w:p>
        </w:tc>
        <w:tc>
          <w:tcPr>
            <w:tcW w:w="1990" w:type="dxa"/>
            <w:shd w:val="clear" w:color="auto" w:fill="D5DCE4" w:themeFill="text2" w:themeFillTint="33"/>
          </w:tcPr>
          <w:p w14:paraId="108B5DE6" w14:textId="77777777" w:rsidR="00F96559" w:rsidRPr="009146C7" w:rsidRDefault="00F96559" w:rsidP="00E62812">
            <w:r w:rsidRPr="009146C7">
              <w:t xml:space="preserve">Address                             </w:t>
            </w:r>
          </w:p>
        </w:tc>
        <w:tc>
          <w:tcPr>
            <w:tcW w:w="4253" w:type="dxa"/>
            <w:shd w:val="clear" w:color="auto" w:fill="D5DCE4" w:themeFill="text2" w:themeFillTint="33"/>
          </w:tcPr>
          <w:p w14:paraId="4D9DE7D1" w14:textId="77777777" w:rsidR="00F96559" w:rsidRPr="009146C7" w:rsidRDefault="00F96559" w:rsidP="00E62812">
            <w:r w:rsidRPr="009146C7">
              <w:t>Description</w:t>
            </w:r>
          </w:p>
        </w:tc>
        <w:tc>
          <w:tcPr>
            <w:tcW w:w="2126" w:type="dxa"/>
            <w:shd w:val="clear" w:color="auto" w:fill="D5DCE4" w:themeFill="text2" w:themeFillTint="33"/>
          </w:tcPr>
          <w:p w14:paraId="3DD31DA9" w14:textId="51196598" w:rsidR="00F96559" w:rsidRPr="009146C7" w:rsidRDefault="00EA26A8" w:rsidP="00E62812">
            <w:r>
              <w:t>Comments</w:t>
            </w:r>
            <w:r w:rsidR="00F96559">
              <w:t xml:space="preserve"> </w:t>
            </w:r>
          </w:p>
        </w:tc>
      </w:tr>
      <w:tr w:rsidR="00F96559" w:rsidRPr="00FE7BCA" w14:paraId="52880B17" w14:textId="77777777" w:rsidTr="00E62812">
        <w:tc>
          <w:tcPr>
            <w:tcW w:w="2121" w:type="dxa"/>
          </w:tcPr>
          <w:p w14:paraId="37FB453B" w14:textId="77777777" w:rsidR="00351261" w:rsidRPr="00351261" w:rsidRDefault="00351261" w:rsidP="00DE6695">
            <w:r w:rsidRPr="00351261">
              <w:t>EPF/1203/26</w:t>
            </w:r>
          </w:p>
          <w:p w14:paraId="180EA016" w14:textId="77777777" w:rsidR="00F96559" w:rsidRPr="00FE7BCA" w:rsidRDefault="00F96559" w:rsidP="00DE6695"/>
        </w:tc>
        <w:tc>
          <w:tcPr>
            <w:tcW w:w="1990" w:type="dxa"/>
          </w:tcPr>
          <w:p w14:paraId="042026AA" w14:textId="46A02C7B" w:rsidR="00F96559" w:rsidRPr="00FE7BCA" w:rsidRDefault="00DE6695" w:rsidP="00DE6695">
            <w:r w:rsidRPr="00DE6695">
              <w:t>8 The Rookeries, Rookery Road, High Ongar, Ongar, CM4 0FL</w:t>
            </w:r>
          </w:p>
        </w:tc>
        <w:tc>
          <w:tcPr>
            <w:tcW w:w="4253" w:type="dxa"/>
          </w:tcPr>
          <w:p w14:paraId="21B31321" w14:textId="77777777" w:rsidR="00F96559" w:rsidRDefault="00DE6695" w:rsidP="00DE6695">
            <w:r w:rsidRPr="00DE6695">
              <w:t>Single storey rear and side extension.</w:t>
            </w:r>
          </w:p>
          <w:p w14:paraId="77388F98" w14:textId="33624D21" w:rsidR="00DE6695" w:rsidRPr="00FE7BCA" w:rsidRDefault="00DE6695" w:rsidP="00DE6695">
            <w:hyperlink r:id="rId8" w:history="1">
              <w:r w:rsidRPr="00DE6695">
                <w:rPr>
                  <w:rStyle w:val="Hyperlink"/>
                </w:rPr>
                <w:t>Planning Application: EPF/1203/26</w:t>
              </w:r>
            </w:hyperlink>
          </w:p>
        </w:tc>
        <w:tc>
          <w:tcPr>
            <w:tcW w:w="2126" w:type="dxa"/>
          </w:tcPr>
          <w:p w14:paraId="4FE9AC69" w14:textId="7845B604" w:rsidR="00F96559" w:rsidRPr="00FE7BCA" w:rsidRDefault="00DE6695" w:rsidP="00DE6695">
            <w:r>
              <w:t xml:space="preserve">No comments </w:t>
            </w:r>
          </w:p>
        </w:tc>
      </w:tr>
      <w:tr w:rsidR="00DE6695" w:rsidRPr="00FE7BCA" w14:paraId="33D3DFAA" w14:textId="77777777" w:rsidTr="00E62812">
        <w:tc>
          <w:tcPr>
            <w:tcW w:w="2121" w:type="dxa"/>
          </w:tcPr>
          <w:p w14:paraId="6C536F82" w14:textId="77777777" w:rsidR="00B868A9" w:rsidRPr="00B868A9" w:rsidRDefault="00B868A9" w:rsidP="00932B16">
            <w:r w:rsidRPr="00B868A9">
              <w:t>EPF/1206/26</w:t>
            </w:r>
          </w:p>
          <w:p w14:paraId="3470C136" w14:textId="77777777" w:rsidR="00DE6695" w:rsidRPr="00351261" w:rsidRDefault="00DE6695" w:rsidP="00932B16"/>
        </w:tc>
        <w:tc>
          <w:tcPr>
            <w:tcW w:w="1990" w:type="dxa"/>
          </w:tcPr>
          <w:p w14:paraId="64B0F833" w14:textId="156CDA17" w:rsidR="00DE6695" w:rsidRPr="00DE6695" w:rsidRDefault="00B868A9" w:rsidP="00932B16">
            <w:r w:rsidRPr="00B868A9">
              <w:t>Birchgrove Farm, Woolmongers Lane, High Ongar, Ongar, CM4 0JX</w:t>
            </w:r>
          </w:p>
        </w:tc>
        <w:tc>
          <w:tcPr>
            <w:tcW w:w="4253" w:type="dxa"/>
          </w:tcPr>
          <w:p w14:paraId="0FDE3B57" w14:textId="77777777" w:rsidR="00DE6695" w:rsidRDefault="00C53CD7" w:rsidP="00932B16">
            <w:r w:rsidRPr="00C53CD7">
              <w:t>Erection of six dwellings with associated amenity space, access and parking in lieu of existing commercial and residential buildings.</w:t>
            </w:r>
          </w:p>
          <w:p w14:paraId="742EB695" w14:textId="1381188B" w:rsidR="00C53CD7" w:rsidRPr="00DE6695" w:rsidRDefault="00C53CD7" w:rsidP="00932B16">
            <w:hyperlink r:id="rId9" w:history="1">
              <w:r w:rsidRPr="00C53CD7">
                <w:rPr>
                  <w:rStyle w:val="Hyperlink"/>
                </w:rPr>
                <w:t>Planning Application: EPF/1206/26</w:t>
              </w:r>
            </w:hyperlink>
          </w:p>
        </w:tc>
        <w:tc>
          <w:tcPr>
            <w:tcW w:w="2126" w:type="dxa"/>
          </w:tcPr>
          <w:p w14:paraId="3F1F6E36" w14:textId="62E309D3" w:rsidR="00DE6695" w:rsidRDefault="00C53CD7" w:rsidP="00932B16">
            <w:r>
              <w:t xml:space="preserve">No comments </w:t>
            </w:r>
          </w:p>
        </w:tc>
      </w:tr>
      <w:tr w:rsidR="00932B16" w:rsidRPr="00FE7BCA" w14:paraId="1BDF9914" w14:textId="77777777" w:rsidTr="00E62812">
        <w:tc>
          <w:tcPr>
            <w:tcW w:w="2121" w:type="dxa"/>
          </w:tcPr>
          <w:p w14:paraId="50CA734F" w14:textId="77777777" w:rsidR="003B6959" w:rsidRPr="003B6959" w:rsidRDefault="003B6959" w:rsidP="003B6959">
            <w:r w:rsidRPr="003B6959">
              <w:t>EPF/1229/26</w:t>
            </w:r>
          </w:p>
          <w:p w14:paraId="68783E0B" w14:textId="6498B0FB" w:rsidR="00932B16" w:rsidRPr="00B868A9" w:rsidRDefault="00932B16" w:rsidP="003B6959"/>
        </w:tc>
        <w:tc>
          <w:tcPr>
            <w:tcW w:w="1990" w:type="dxa"/>
          </w:tcPr>
          <w:p w14:paraId="67F12381" w14:textId="6A2BD484" w:rsidR="00932B16" w:rsidRPr="00B868A9" w:rsidRDefault="00932B16" w:rsidP="003B6959">
            <w:r w:rsidRPr="00932B16">
              <w:t>3, King Street, High Ongar, Ongar, CM5 9NS</w:t>
            </w:r>
          </w:p>
        </w:tc>
        <w:tc>
          <w:tcPr>
            <w:tcW w:w="4253" w:type="dxa"/>
          </w:tcPr>
          <w:p w14:paraId="4437F1E3" w14:textId="77777777" w:rsidR="00932B16" w:rsidRDefault="00932B16" w:rsidP="003B6959">
            <w:r w:rsidRPr="00932B16">
              <w:t>Part ground floor rear extension and first floor rear extension and new entrance porch.</w:t>
            </w:r>
          </w:p>
          <w:p w14:paraId="28EC0134" w14:textId="2FDD2867" w:rsidR="003B6959" w:rsidRPr="00C53CD7" w:rsidRDefault="003B6959" w:rsidP="003B6959">
            <w:hyperlink r:id="rId10" w:history="1">
              <w:r w:rsidRPr="003B6959">
                <w:rPr>
                  <w:rStyle w:val="Hyperlink"/>
                </w:rPr>
                <w:t>Planning Application: EPF/1229/26</w:t>
              </w:r>
            </w:hyperlink>
          </w:p>
        </w:tc>
        <w:tc>
          <w:tcPr>
            <w:tcW w:w="2126" w:type="dxa"/>
          </w:tcPr>
          <w:p w14:paraId="00F6EC9B" w14:textId="7EC636B8" w:rsidR="00932B16" w:rsidRDefault="003B6959" w:rsidP="003B6959">
            <w:r>
              <w:t>No comments</w:t>
            </w:r>
          </w:p>
        </w:tc>
      </w:tr>
      <w:tr w:rsidR="00D115CA" w:rsidRPr="00A33686" w14:paraId="505E802D" w14:textId="77777777" w:rsidTr="00E62812">
        <w:tc>
          <w:tcPr>
            <w:tcW w:w="2121" w:type="dxa"/>
          </w:tcPr>
          <w:p w14:paraId="546812F1" w14:textId="77777777" w:rsidR="00D115CA" w:rsidRPr="00A33686" w:rsidRDefault="00D115CA" w:rsidP="00464686">
            <w:r w:rsidRPr="00A33686">
              <w:t>EPF/1306/26</w:t>
            </w:r>
          </w:p>
          <w:p w14:paraId="19A7D3E8" w14:textId="77777777" w:rsidR="00D115CA" w:rsidRPr="00A33686" w:rsidRDefault="00D115CA" w:rsidP="00464686"/>
        </w:tc>
        <w:tc>
          <w:tcPr>
            <w:tcW w:w="1990" w:type="dxa"/>
          </w:tcPr>
          <w:p w14:paraId="77A9CCEE" w14:textId="77777777" w:rsidR="00FC4716" w:rsidRPr="00A33686" w:rsidRDefault="00FC4716" w:rsidP="00464686">
            <w:r w:rsidRPr="00A33686">
              <w:t>292, Garra, Nine Ashes Road, High Ongar, Ongar, CM4 0LA</w:t>
            </w:r>
          </w:p>
          <w:p w14:paraId="56792E91" w14:textId="77777777" w:rsidR="00D115CA" w:rsidRPr="00A33686" w:rsidRDefault="00D115CA" w:rsidP="00464686"/>
        </w:tc>
        <w:tc>
          <w:tcPr>
            <w:tcW w:w="4253" w:type="dxa"/>
          </w:tcPr>
          <w:p w14:paraId="47FAEC4A" w14:textId="77777777" w:rsidR="00464686" w:rsidRPr="00A33686" w:rsidRDefault="00464686" w:rsidP="00464686">
            <w:r w:rsidRPr="00A33686">
              <w:t>Change of use of use of domestic swimming pool to mixed domestic and swim school use (to facilitate up to 3 hours of swimming lessons Monday-Friday).</w:t>
            </w:r>
          </w:p>
          <w:p w14:paraId="01FC4EDD" w14:textId="77777777" w:rsidR="00D115CA" w:rsidRPr="00A33686" w:rsidRDefault="00D115CA" w:rsidP="00464686"/>
        </w:tc>
        <w:tc>
          <w:tcPr>
            <w:tcW w:w="2126" w:type="dxa"/>
          </w:tcPr>
          <w:p w14:paraId="476A3420" w14:textId="7FFD990A" w:rsidR="00D115CA" w:rsidRPr="00A33686" w:rsidRDefault="00464686" w:rsidP="00464686">
            <w:r w:rsidRPr="00A33686">
              <w:t>Comments below</w:t>
            </w:r>
          </w:p>
        </w:tc>
      </w:tr>
      <w:tr w:rsidR="00464686" w:rsidRPr="00FE7BCA" w14:paraId="6A0E8651" w14:textId="77777777" w:rsidTr="00255FDE">
        <w:tc>
          <w:tcPr>
            <w:tcW w:w="10490" w:type="dxa"/>
            <w:gridSpan w:val="4"/>
          </w:tcPr>
          <w:p w14:paraId="03D35D32" w14:textId="77777777" w:rsidR="00641CFC" w:rsidRPr="00A33686" w:rsidRDefault="00641CFC" w:rsidP="00641CFC">
            <w:r w:rsidRPr="00A33686">
              <w:t>High Ongar Parish Council wish object to planning application EPF/1306/26.</w:t>
            </w:r>
          </w:p>
          <w:p w14:paraId="5EAAFCE3" w14:textId="77777777" w:rsidR="00641CFC" w:rsidRPr="00A33686" w:rsidRDefault="00641CFC" w:rsidP="00641CFC">
            <w:r w:rsidRPr="00A33686">
              <w:t>Whilst we acknowledge that the applicant has revised the proposal by reducing the number of classes and limiting the proposed operating hours following discussions with Epping Forest District Council, we do not believe these amendments address the fundamental planning issues. They merely reduce the frequency of the activity rather than resolving the underlying concerns about the principle of the development. Our objections are as follows:</w:t>
            </w:r>
          </w:p>
          <w:p w14:paraId="60B4735E" w14:textId="77777777" w:rsidR="00641CFC" w:rsidRPr="00A33686" w:rsidRDefault="00641CFC" w:rsidP="00641CFC"/>
          <w:p w14:paraId="05BAD45D" w14:textId="77777777" w:rsidR="00641CFC" w:rsidRPr="00A33686" w:rsidRDefault="00641CFC" w:rsidP="00641CFC">
            <w:pPr>
              <w:rPr>
                <w:b/>
                <w:bCs/>
              </w:rPr>
            </w:pPr>
            <w:r w:rsidRPr="00A33686">
              <w:rPr>
                <w:b/>
                <w:bCs/>
              </w:rPr>
              <w:t>1. Detrimental Impact on Residential Amenity</w:t>
            </w:r>
          </w:p>
          <w:p w14:paraId="6B71A6E2" w14:textId="77777777" w:rsidR="00641CFC" w:rsidRPr="00A33686" w:rsidRDefault="00641CFC" w:rsidP="00641CFC">
            <w:r w:rsidRPr="00A33686">
              <w:t>The proposal represents an inappropriate commercial use within what is fundamentally a quiet residential area in a rural Green Belt setting.</w:t>
            </w:r>
          </w:p>
          <w:p w14:paraId="021C27AA" w14:textId="77777777" w:rsidR="00641CFC" w:rsidRPr="00A33686" w:rsidRDefault="00641CFC" w:rsidP="00641CFC">
            <w:r w:rsidRPr="00A33686">
              <w:t>The operation of swimming lessons generates regular vehicle movements, arrivals and departures, conversations between parents and children, engine noise, car doors slamming and general activity throughout the day. These activities inevitably erode the peaceful character of the surrounding residential environment.</w:t>
            </w:r>
          </w:p>
          <w:p w14:paraId="0D2A461B" w14:textId="77777777" w:rsidR="00641CFC" w:rsidRPr="00A33686" w:rsidRDefault="00641CFC" w:rsidP="00641CFC">
            <w:r w:rsidRPr="00A33686">
              <w:t>Although the revised application proposes fewer classes, the impact remains significant because it is the commercial nature of the use itself that is at issue, not simply the number of sessions. Residents should reasonably expect to enjoy their homes without the ongoing disturbance associated with a commercial enterprise.</w:t>
            </w:r>
          </w:p>
          <w:p w14:paraId="29D026C5" w14:textId="77777777" w:rsidR="00641CFC" w:rsidRPr="00A33686" w:rsidRDefault="00641CFC" w:rsidP="00641CFC">
            <w:r w:rsidRPr="00A33686">
              <w:t>There are also concerns regarding privacy, with a continual flow of visitors who have no connection with the locality increasing activity around neighbouring residential properties.</w:t>
            </w:r>
          </w:p>
          <w:p w14:paraId="316C1D70" w14:textId="77777777" w:rsidR="00641CFC" w:rsidRPr="00A33686" w:rsidRDefault="00641CFC" w:rsidP="00641CFC"/>
          <w:p w14:paraId="1BB22007" w14:textId="77777777" w:rsidR="00641CFC" w:rsidRPr="00A33686" w:rsidRDefault="00641CFC" w:rsidP="00641CFC">
            <w:pPr>
              <w:rPr>
                <w:b/>
                <w:bCs/>
              </w:rPr>
            </w:pPr>
            <w:r w:rsidRPr="00A33686">
              <w:rPr>
                <w:b/>
                <w:bCs/>
              </w:rPr>
              <w:t>2. Unsustainable Location</w:t>
            </w:r>
          </w:p>
          <w:p w14:paraId="1B836F92" w14:textId="77777777" w:rsidR="00641CFC" w:rsidRPr="00A33686" w:rsidRDefault="00641CFC" w:rsidP="00641CFC">
            <w:r w:rsidRPr="00A33686">
              <w:t>This proposal is located within a rural residential area where access is largely dependent on private motor vehicles.</w:t>
            </w:r>
          </w:p>
          <w:p w14:paraId="1C5BE6A8" w14:textId="77777777" w:rsidR="00641CFC" w:rsidRPr="00A33686" w:rsidRDefault="00641CFC" w:rsidP="00641CFC">
            <w:r w:rsidRPr="00A33686">
              <w:t>Unlike facilities located within towns or villages, this site is not sustainably located for a commercial swimming lesson business. Families attending lessons are highly likely to travel by car, resulting in unnecessary vehicle journeys that conflict with the objectives of promoting sustainable development.</w:t>
            </w:r>
          </w:p>
          <w:p w14:paraId="0CAC761E" w14:textId="77777777" w:rsidR="00641CFC" w:rsidRPr="00A33686" w:rsidRDefault="00641CFC" w:rsidP="00641CFC">
            <w:r w:rsidRPr="00A33686">
              <w:t>The proposal therefore represents an unsustainable form of commercial development in an inappropriate rural location.</w:t>
            </w:r>
          </w:p>
          <w:p w14:paraId="4F3C05C5" w14:textId="77777777" w:rsidR="00641CFC" w:rsidRPr="00A33686" w:rsidRDefault="00641CFC" w:rsidP="00641CFC"/>
          <w:p w14:paraId="4CB646D9" w14:textId="77777777" w:rsidR="00641CFC" w:rsidRPr="00A33686" w:rsidRDefault="00641CFC" w:rsidP="00641CFC">
            <w:pPr>
              <w:rPr>
                <w:b/>
                <w:bCs/>
              </w:rPr>
            </w:pPr>
            <w:r w:rsidRPr="00A33686">
              <w:rPr>
                <w:b/>
                <w:bCs/>
              </w:rPr>
              <w:t>3. Highway Safety and Increased Traffic</w:t>
            </w:r>
          </w:p>
          <w:p w14:paraId="07C8C0C3" w14:textId="77777777" w:rsidR="00641CFC" w:rsidRPr="00A33686" w:rsidRDefault="00641CFC" w:rsidP="00641CFC">
            <w:r w:rsidRPr="00A33686">
              <w:t>The commercial use results in a significant increase in vehicle movements compared with the lawful residential use of the property.</w:t>
            </w:r>
          </w:p>
          <w:p w14:paraId="3B97A8B8" w14:textId="77777777" w:rsidR="00641CFC" w:rsidRPr="00A33686" w:rsidRDefault="00641CFC" w:rsidP="00641CFC">
            <w:r w:rsidRPr="00A33686">
              <w:t>The continual arrival and departure of vehicles creates additional traffic on roads that were never intended to serve a commercial leisure facility. Parents dropping off and collecting children at regular intervals increase congestion, turning movements and the potential for conflict with other road users.</w:t>
            </w:r>
          </w:p>
          <w:p w14:paraId="4430774E" w14:textId="77777777" w:rsidR="00641CFC" w:rsidRPr="00A33686" w:rsidRDefault="00641CFC" w:rsidP="00641CFC">
            <w:r w:rsidRPr="00A33686">
              <w:t>Reducing the number of classes does not remove these highway concerns. It merely spreads them over fewer occasions while still introducing a level of commercial traffic that is incompatible with the residential character of the area.</w:t>
            </w:r>
          </w:p>
          <w:p w14:paraId="125DCAB9" w14:textId="77777777" w:rsidR="00641CFC" w:rsidRPr="00A33686" w:rsidRDefault="00641CFC" w:rsidP="00641CFC"/>
          <w:p w14:paraId="3336D773" w14:textId="77777777" w:rsidR="00641CFC" w:rsidRPr="00A33686" w:rsidRDefault="00641CFC" w:rsidP="00641CFC">
            <w:pPr>
              <w:rPr>
                <w:b/>
                <w:bCs/>
              </w:rPr>
            </w:pPr>
            <w:r w:rsidRPr="00A33686">
              <w:rPr>
                <w:b/>
                <w:bCs/>
              </w:rPr>
              <w:t>4. Inappropriate Development in the Green Belt</w:t>
            </w:r>
          </w:p>
          <w:p w14:paraId="59F4321D" w14:textId="77777777" w:rsidR="00641CFC" w:rsidRPr="00A33686" w:rsidRDefault="00641CFC" w:rsidP="00641CFC">
            <w:r w:rsidRPr="00A33686">
              <w:t>The proposal represents an inappropriate commercial intensification of a residential property situated within the Green Belt.</w:t>
            </w:r>
          </w:p>
          <w:p w14:paraId="08336C7D" w14:textId="77777777" w:rsidR="00641CFC" w:rsidRPr="00A33686" w:rsidRDefault="00641CFC" w:rsidP="00641CFC">
            <w:r w:rsidRPr="00A33686">
              <w:t>The purpose of Green Belt policy is not only to prevent inappropriate physical development but also to safeguard openness and protect the rural character of the countryside.</w:t>
            </w:r>
          </w:p>
          <w:p w14:paraId="37D5A4BE" w14:textId="77777777" w:rsidR="00641CFC" w:rsidRPr="00A33686" w:rsidRDefault="00641CFC" w:rsidP="00641CFC">
            <w:r w:rsidRPr="00A33686">
              <w:t>Whilst there may be limited physical alterations, the intensity of the commercial activity fundamentally changes the character of the site from a private dwelling to a destination business attracting regular visitors throughout the week.</w:t>
            </w:r>
          </w:p>
          <w:p w14:paraId="1A1DE2BE" w14:textId="77777777" w:rsidR="00641CFC" w:rsidRPr="00A33686" w:rsidRDefault="00641CFC" w:rsidP="00641CFC">
            <w:r w:rsidRPr="00A33686">
              <w:t>This urbanising effect is harmful to the openness and rural character of the Green Belt and conflicts with the purposes of Green Belt designation.</w:t>
            </w:r>
          </w:p>
          <w:p w14:paraId="07906513" w14:textId="77777777" w:rsidR="00641CFC" w:rsidRPr="00A33686" w:rsidRDefault="00641CFC" w:rsidP="00641CFC"/>
          <w:p w14:paraId="49823968" w14:textId="77777777" w:rsidR="00641CFC" w:rsidRPr="00A33686" w:rsidRDefault="00641CFC" w:rsidP="00641CFC">
            <w:pPr>
              <w:rPr>
                <w:b/>
                <w:bCs/>
              </w:rPr>
            </w:pPr>
            <w:r w:rsidRPr="00A33686">
              <w:rPr>
                <w:b/>
                <w:bCs/>
              </w:rPr>
              <w:t>5. Challenge to the Claimed Community Benefit</w:t>
            </w:r>
          </w:p>
          <w:p w14:paraId="23E12AC4" w14:textId="77777777" w:rsidR="00641CFC" w:rsidRPr="00A33686" w:rsidRDefault="00641CFC" w:rsidP="00641CFC">
            <w:r w:rsidRPr="00A33686">
              <w:t>The application places considerable emphasis on providing a community benefit.</w:t>
            </w:r>
          </w:p>
          <w:p w14:paraId="10326ED5" w14:textId="77777777" w:rsidR="00641CFC" w:rsidRPr="00A33686" w:rsidRDefault="00641CFC" w:rsidP="00641CFC">
            <w:r w:rsidRPr="00A33686">
              <w:t>However, previous applications referred to a parent associated with a local school providing lessons on a not-for-profit basis for pupils. The current proposal is materially different.</w:t>
            </w:r>
          </w:p>
          <w:p w14:paraId="79D29BBF" w14:textId="77777777" w:rsidR="00641CFC" w:rsidRPr="00A33686" w:rsidRDefault="00641CFC" w:rsidP="00641CFC">
            <w:r w:rsidRPr="00A33686">
              <w:t>This application seeks permission for a commercial, for-profit swimming lesson business that is open to paying customers generally and is not restricted to SEND children or pupils from a particular school.</w:t>
            </w:r>
          </w:p>
          <w:p w14:paraId="1FADDB56" w14:textId="77777777" w:rsidR="00641CFC" w:rsidRPr="00A33686" w:rsidRDefault="00641CFC" w:rsidP="00641CFC">
            <w:r w:rsidRPr="00A33686">
              <w:t>While specialist swimming provision is valuable, that does not automatically justify the establishment of a commercial business within a residential property in the Green Belt. Similar services can and should be provided from appropriately located leisure or community facilities that are designed for such uses.</w:t>
            </w:r>
          </w:p>
          <w:p w14:paraId="6BC429E9" w14:textId="77777777" w:rsidR="00641CFC" w:rsidRPr="00A33686" w:rsidRDefault="00641CFC" w:rsidP="00641CFC">
            <w:r w:rsidRPr="00A33686">
              <w:t>The claimed community benefit should therefore be given limited weight, as it does not outweigh the planning harm arising from the proposal.</w:t>
            </w:r>
          </w:p>
          <w:p w14:paraId="5F88CE46" w14:textId="77777777" w:rsidR="00641CFC" w:rsidRPr="00A33686" w:rsidRDefault="00641CFC" w:rsidP="00641CFC"/>
          <w:p w14:paraId="1E5E2C5F" w14:textId="77777777" w:rsidR="00641CFC" w:rsidRPr="00A33686" w:rsidRDefault="00641CFC" w:rsidP="00641CFC">
            <w:pPr>
              <w:rPr>
                <w:b/>
                <w:bCs/>
              </w:rPr>
            </w:pPr>
            <w:r w:rsidRPr="00A33686">
              <w:rPr>
                <w:b/>
                <w:bCs/>
              </w:rPr>
              <w:t>6. Enforcement Concerns</w:t>
            </w:r>
          </w:p>
          <w:p w14:paraId="1DD9034B" w14:textId="77777777" w:rsidR="00641CFC" w:rsidRPr="00A33686" w:rsidRDefault="00641CFC" w:rsidP="00641CFC">
            <w:r w:rsidRPr="00A33686">
              <w:t>The reduction in operating hours and class numbers relies entirely upon compliance with the proposed schedule.</w:t>
            </w:r>
          </w:p>
          <w:p w14:paraId="2960125D" w14:textId="77777777" w:rsidR="00641CFC" w:rsidRPr="00A33686" w:rsidRDefault="00641CFC" w:rsidP="00641CFC">
            <w:r w:rsidRPr="00A33686">
              <w:t>Should permission be granted, there is understandable concern regarding how any restrictions would be monitored and enforced in practice. Residents have no confidence that the activity would remain within the stated limits over time.</w:t>
            </w:r>
          </w:p>
          <w:p w14:paraId="65AD4383" w14:textId="77777777" w:rsidR="00641CFC" w:rsidRPr="00A33686" w:rsidRDefault="00641CFC" w:rsidP="00641CFC">
            <w:r w:rsidRPr="00A33686">
              <w:t>Planning decisions should be based upon whether the proposed use is acceptable in principle. In this case, we do not believe that imposing conditions limiting the number of classes adequately addresses the fundamental planning concerns arising from the commercial use of a residential property.</w:t>
            </w:r>
          </w:p>
          <w:p w14:paraId="4303EE9A" w14:textId="77777777" w:rsidR="00641CFC" w:rsidRPr="00A33686" w:rsidRDefault="00641CFC" w:rsidP="00641CFC"/>
          <w:p w14:paraId="08E56703" w14:textId="77777777" w:rsidR="00641CFC" w:rsidRPr="00A33686" w:rsidRDefault="00641CFC" w:rsidP="00641CFC">
            <w:pPr>
              <w:rPr>
                <w:b/>
                <w:bCs/>
              </w:rPr>
            </w:pPr>
            <w:r w:rsidRPr="00A33686">
              <w:rPr>
                <w:b/>
                <w:bCs/>
              </w:rPr>
              <w:t>Conclusion</w:t>
            </w:r>
          </w:p>
          <w:p w14:paraId="63AD8221" w14:textId="77777777" w:rsidR="00641CFC" w:rsidRPr="00A33686" w:rsidRDefault="00641CFC" w:rsidP="00641CFC">
            <w:r w:rsidRPr="00A33686">
              <w:t>In summary, this proposal constitutes an unsustainable commercial exploitation of a residential property within the Green Belt. It has materially altered the nature of the property from a private home to a commercial swimming lesson venue, bringing with it increased traffic, noise, disturbance and activity that are incompatible with the character of the area.</w:t>
            </w:r>
          </w:p>
          <w:p w14:paraId="126613FE" w14:textId="77777777" w:rsidR="00641CFC" w:rsidRPr="00A33686" w:rsidRDefault="00641CFC" w:rsidP="00641CFC">
            <w:r w:rsidRPr="00A33686">
              <w:t>The revised application simply reduces the extent of the commercial operation but does not overcome the principal objections. The fundamental issue remains that this is an inappropriate commercial use in a residential Green Belt location.</w:t>
            </w:r>
          </w:p>
          <w:p w14:paraId="7119AF3E" w14:textId="77777777" w:rsidR="00641CFC" w:rsidRPr="00A33686" w:rsidRDefault="00641CFC" w:rsidP="00641CFC">
            <w:r w:rsidRPr="00A33686">
              <w:t>For these reasons, I respectfully request that Epping Forest District Council refuses planning permission.</w:t>
            </w:r>
          </w:p>
          <w:p w14:paraId="4A0CD9DB" w14:textId="77777777" w:rsidR="00464686" w:rsidRPr="00A33686" w:rsidRDefault="00464686" w:rsidP="00641CFC"/>
        </w:tc>
      </w:tr>
    </w:tbl>
    <w:p w14:paraId="6C238238" w14:textId="77777777" w:rsidR="00DD4305" w:rsidRPr="009146C7" w:rsidRDefault="00DD4305" w:rsidP="00E129EA"/>
    <w:p w14:paraId="01CF0627" w14:textId="4D34CEC7" w:rsidR="00AB3B09" w:rsidRPr="00B0152E" w:rsidRDefault="001C62BF" w:rsidP="009E7401">
      <w:pPr>
        <w:pStyle w:val="Heading2"/>
        <w:rPr>
          <w:b w:val="0"/>
          <w:color w:val="auto"/>
        </w:rPr>
      </w:pPr>
      <w:r w:rsidRPr="00B0152E">
        <w:rPr>
          <w:color w:val="auto"/>
        </w:rPr>
        <w:t>202</w:t>
      </w:r>
      <w:r w:rsidR="00A004D5">
        <w:rPr>
          <w:color w:val="auto"/>
        </w:rPr>
        <w:t>6</w:t>
      </w:r>
      <w:r w:rsidRPr="00B0152E">
        <w:rPr>
          <w:color w:val="auto"/>
        </w:rPr>
        <w:t>/2</w:t>
      </w:r>
      <w:r w:rsidR="00A004D5">
        <w:rPr>
          <w:color w:val="auto"/>
        </w:rPr>
        <w:t>7</w:t>
      </w:r>
      <w:r w:rsidRPr="00B0152E">
        <w:rPr>
          <w:color w:val="auto"/>
        </w:rPr>
        <w:t>.</w:t>
      </w:r>
      <w:r w:rsidR="00AD79FC">
        <w:rPr>
          <w:color w:val="auto"/>
        </w:rPr>
        <w:t>5</w:t>
      </w:r>
      <w:r w:rsidR="008D0278">
        <w:rPr>
          <w:color w:val="auto"/>
        </w:rPr>
        <w:t>4</w:t>
      </w:r>
      <w:r w:rsidR="00A004D5">
        <w:rPr>
          <w:color w:val="auto"/>
        </w:rPr>
        <w:tab/>
      </w:r>
      <w:r w:rsidR="006D4A4B" w:rsidRPr="00B0152E">
        <w:rPr>
          <w:color w:val="auto"/>
        </w:rPr>
        <w:t>Planning applications for consideration</w:t>
      </w:r>
      <w:r w:rsidR="006D4A4B" w:rsidRPr="00B0152E">
        <w:rPr>
          <w:bCs/>
          <w:color w:val="auto"/>
        </w:rPr>
        <w:tab/>
      </w:r>
    </w:p>
    <w:p w14:paraId="6E2284F3" w14:textId="3A320A4F" w:rsidR="00D67424" w:rsidRDefault="009449B3" w:rsidP="009E7401">
      <w:r>
        <w:t>Councillors are asked to consider the below planning application:</w:t>
      </w:r>
      <w:r w:rsidR="00124DF8">
        <w:t xml:space="preserve"> </w:t>
      </w:r>
    </w:p>
    <w:p w14:paraId="533FD299" w14:textId="77777777" w:rsidR="009449B3" w:rsidRDefault="009449B3" w:rsidP="009E7401"/>
    <w:tbl>
      <w:tblPr>
        <w:tblStyle w:val="TableGrid"/>
        <w:tblW w:w="10490" w:type="dxa"/>
        <w:tblInd w:w="-5" w:type="dxa"/>
        <w:tblLook w:val="04A0" w:firstRow="1" w:lastRow="0" w:firstColumn="1" w:lastColumn="0" w:noHBand="0" w:noVBand="1"/>
      </w:tblPr>
      <w:tblGrid>
        <w:gridCol w:w="2121"/>
        <w:gridCol w:w="1990"/>
        <w:gridCol w:w="4253"/>
        <w:gridCol w:w="2126"/>
      </w:tblGrid>
      <w:tr w:rsidR="009449B3" w:rsidRPr="009146C7" w14:paraId="5477E23C" w14:textId="77777777" w:rsidTr="00DF3B80">
        <w:tc>
          <w:tcPr>
            <w:tcW w:w="2121" w:type="dxa"/>
            <w:shd w:val="clear" w:color="auto" w:fill="D5DCE4" w:themeFill="text2" w:themeFillTint="33"/>
          </w:tcPr>
          <w:p w14:paraId="0EA586EE" w14:textId="77777777" w:rsidR="009449B3" w:rsidRPr="009146C7" w:rsidRDefault="009449B3" w:rsidP="00DF3B80">
            <w:r w:rsidRPr="009146C7">
              <w:t>Reference</w:t>
            </w:r>
          </w:p>
        </w:tc>
        <w:tc>
          <w:tcPr>
            <w:tcW w:w="1990" w:type="dxa"/>
            <w:shd w:val="clear" w:color="auto" w:fill="D5DCE4" w:themeFill="text2" w:themeFillTint="33"/>
          </w:tcPr>
          <w:p w14:paraId="7F360FFB" w14:textId="77777777" w:rsidR="009449B3" w:rsidRPr="009146C7" w:rsidRDefault="009449B3" w:rsidP="00DF3B80">
            <w:r w:rsidRPr="009146C7">
              <w:t xml:space="preserve">Address                             </w:t>
            </w:r>
          </w:p>
        </w:tc>
        <w:tc>
          <w:tcPr>
            <w:tcW w:w="4253" w:type="dxa"/>
            <w:shd w:val="clear" w:color="auto" w:fill="D5DCE4" w:themeFill="text2" w:themeFillTint="33"/>
          </w:tcPr>
          <w:p w14:paraId="581000E0" w14:textId="77777777" w:rsidR="009449B3" w:rsidRPr="009146C7" w:rsidRDefault="009449B3" w:rsidP="00DF3B80">
            <w:r w:rsidRPr="009146C7">
              <w:t>Description</w:t>
            </w:r>
          </w:p>
        </w:tc>
        <w:tc>
          <w:tcPr>
            <w:tcW w:w="2126" w:type="dxa"/>
            <w:shd w:val="clear" w:color="auto" w:fill="D5DCE4" w:themeFill="text2" w:themeFillTint="33"/>
          </w:tcPr>
          <w:p w14:paraId="78FE7267" w14:textId="1073E0C6" w:rsidR="009449B3" w:rsidRPr="009146C7" w:rsidRDefault="002D30BE" w:rsidP="00DF3B80">
            <w:r>
              <w:t xml:space="preserve">Consultation deadline </w:t>
            </w:r>
          </w:p>
        </w:tc>
      </w:tr>
      <w:tr w:rsidR="009449B3" w:rsidRPr="00FE7BCA" w14:paraId="7064EE2E" w14:textId="77777777" w:rsidTr="00DF3B80">
        <w:tc>
          <w:tcPr>
            <w:tcW w:w="2121" w:type="dxa"/>
          </w:tcPr>
          <w:p w14:paraId="074511A2" w14:textId="77777777" w:rsidR="00BA6DAE" w:rsidRPr="00A33686" w:rsidRDefault="00BA6DAE" w:rsidP="0005340A">
            <w:r w:rsidRPr="00A33686">
              <w:t>EPF/1390/26</w:t>
            </w:r>
          </w:p>
          <w:p w14:paraId="162F0BB7" w14:textId="77777777" w:rsidR="009449B3" w:rsidRPr="00A33686" w:rsidRDefault="009449B3" w:rsidP="0005340A"/>
        </w:tc>
        <w:tc>
          <w:tcPr>
            <w:tcW w:w="1990" w:type="dxa"/>
          </w:tcPr>
          <w:p w14:paraId="25E11EE2" w14:textId="0F559B0A" w:rsidR="009449B3" w:rsidRPr="00A33686" w:rsidRDefault="0005340A" w:rsidP="0005340A">
            <w:r w:rsidRPr="00A33686">
              <w:t>Spencer House, King Street, High Ongar, Ongar, CM5 9NR</w:t>
            </w:r>
          </w:p>
        </w:tc>
        <w:tc>
          <w:tcPr>
            <w:tcW w:w="4253" w:type="dxa"/>
          </w:tcPr>
          <w:p w14:paraId="05B59F4C" w14:textId="77777777" w:rsidR="00491C05" w:rsidRPr="00A33686" w:rsidRDefault="0005340A" w:rsidP="0005340A">
            <w:r w:rsidRPr="00A33686">
              <w:t>Erection of stables together with menage/arena and change of use to equine.</w:t>
            </w:r>
          </w:p>
          <w:p w14:paraId="486A8ECE" w14:textId="2061BB12" w:rsidR="0005340A" w:rsidRPr="00A33686" w:rsidRDefault="0005340A" w:rsidP="0005340A">
            <w:hyperlink r:id="rId11" w:history="1">
              <w:r w:rsidRPr="00A33686">
                <w:rPr>
                  <w:rStyle w:val="Hyperlink"/>
                </w:rPr>
                <w:t>Planning Application: EPF/1390/26</w:t>
              </w:r>
            </w:hyperlink>
          </w:p>
        </w:tc>
        <w:tc>
          <w:tcPr>
            <w:tcW w:w="2126" w:type="dxa"/>
          </w:tcPr>
          <w:p w14:paraId="3AF55259" w14:textId="6EECFD19" w:rsidR="009449B3" w:rsidRPr="00FE7BCA" w:rsidRDefault="0005340A" w:rsidP="0005340A">
            <w:r w:rsidRPr="00A33686">
              <w:t>07/08/2026</w:t>
            </w:r>
          </w:p>
        </w:tc>
      </w:tr>
      <w:tr w:rsidR="005B4B9B" w:rsidRPr="00FE7BCA" w14:paraId="22437F80" w14:textId="77777777" w:rsidTr="002F651F">
        <w:tc>
          <w:tcPr>
            <w:tcW w:w="10490" w:type="dxa"/>
            <w:gridSpan w:val="4"/>
          </w:tcPr>
          <w:p w14:paraId="08AAF9F2" w14:textId="2C24FFB2" w:rsidR="005B4B9B" w:rsidRPr="00A33686" w:rsidRDefault="00A91D97" w:rsidP="0005340A">
            <w:r w:rsidRPr="00A33686">
              <w:t xml:space="preserve">No comment </w:t>
            </w:r>
          </w:p>
        </w:tc>
      </w:tr>
      <w:tr w:rsidR="00FF47FC" w:rsidRPr="00FE7BCA" w14:paraId="2B6F36ED" w14:textId="77777777" w:rsidTr="00DF3B80">
        <w:tc>
          <w:tcPr>
            <w:tcW w:w="2121" w:type="dxa"/>
          </w:tcPr>
          <w:p w14:paraId="305036F0" w14:textId="77777777" w:rsidR="00FF47FC" w:rsidRPr="006C2A09" w:rsidRDefault="00FF47FC" w:rsidP="00FF47FC">
            <w:r w:rsidRPr="006C2A09">
              <w:t>EPF/1433/26</w:t>
            </w:r>
          </w:p>
          <w:p w14:paraId="2747B5E2" w14:textId="77777777" w:rsidR="00FF47FC" w:rsidRPr="00BA6DAE" w:rsidRDefault="00FF47FC" w:rsidP="0005340A"/>
        </w:tc>
        <w:tc>
          <w:tcPr>
            <w:tcW w:w="1990" w:type="dxa"/>
          </w:tcPr>
          <w:p w14:paraId="051963BD" w14:textId="7B4BFEB8" w:rsidR="00FF47FC" w:rsidRPr="0005340A" w:rsidRDefault="00874C92" w:rsidP="0005340A">
            <w:r w:rsidRPr="00874C92">
              <w:t>Morgans Farm, Chelmsford Road, Norton Heath, CM4 0LQ</w:t>
            </w:r>
          </w:p>
        </w:tc>
        <w:tc>
          <w:tcPr>
            <w:tcW w:w="4253" w:type="dxa"/>
          </w:tcPr>
          <w:p w14:paraId="01E5BD87" w14:textId="77777777" w:rsidR="00FF47FC" w:rsidRDefault="00874C92" w:rsidP="0005340A">
            <w:r w:rsidRPr="00874C92">
              <w:t>Erection of Entrance Gates and Replacement Fence along front boundary behind highway verge (Retrospective)</w:t>
            </w:r>
          </w:p>
          <w:p w14:paraId="3A140BD3" w14:textId="391C8CA5" w:rsidR="00874C92" w:rsidRPr="0005340A" w:rsidRDefault="00874C92" w:rsidP="0005340A">
            <w:hyperlink r:id="rId12" w:history="1">
              <w:r w:rsidRPr="00874C92">
                <w:rPr>
                  <w:rStyle w:val="Hyperlink"/>
                </w:rPr>
                <w:t>Planning Application: EPF/1433/26</w:t>
              </w:r>
            </w:hyperlink>
          </w:p>
        </w:tc>
        <w:tc>
          <w:tcPr>
            <w:tcW w:w="2126" w:type="dxa"/>
          </w:tcPr>
          <w:p w14:paraId="2E16600A" w14:textId="21AF3AB8" w:rsidR="00FF47FC" w:rsidRDefault="00874C92" w:rsidP="0005340A">
            <w:r>
              <w:t>14/08/2026</w:t>
            </w:r>
          </w:p>
        </w:tc>
      </w:tr>
      <w:tr w:rsidR="005B4B9B" w:rsidRPr="00FE7BCA" w14:paraId="0249D883" w14:textId="77777777" w:rsidTr="00891CF2">
        <w:tc>
          <w:tcPr>
            <w:tcW w:w="10490" w:type="dxa"/>
            <w:gridSpan w:val="4"/>
          </w:tcPr>
          <w:p w14:paraId="47D31BF6" w14:textId="77777777" w:rsidR="00F2691E" w:rsidRDefault="00F2691E" w:rsidP="00F2691E">
            <w:pPr>
              <w:rPr>
                <w:rFonts w:cstheme="minorHAnsi"/>
              </w:rPr>
            </w:pPr>
            <w:r w:rsidRPr="00FF2290">
              <w:rPr>
                <w:rFonts w:cstheme="minorHAnsi"/>
              </w:rPr>
              <w:t>The Parish Council strongly objects to the increasing use of retrospective planning applications. Whilst it acknowledges that the submission of retrospective applications is provided for within the planning system, it considers that this practice undermines public confidence in the planning process by allowing development to proceed without the benefit of prior scrutiny or consultation.</w:t>
            </w:r>
          </w:p>
          <w:p w14:paraId="08E49532" w14:textId="77777777" w:rsidR="00F2691E" w:rsidRPr="00FF2290" w:rsidRDefault="00F2691E" w:rsidP="00F2691E">
            <w:pPr>
              <w:rPr>
                <w:rFonts w:cstheme="minorHAnsi"/>
              </w:rPr>
            </w:pPr>
          </w:p>
          <w:p w14:paraId="443C5710" w14:textId="77777777" w:rsidR="00F2691E" w:rsidRDefault="00F2691E" w:rsidP="00F2691E">
            <w:pPr>
              <w:rPr>
                <w:rFonts w:cstheme="minorHAnsi"/>
              </w:rPr>
            </w:pPr>
            <w:r w:rsidRPr="00FF2290">
              <w:rPr>
                <w:rFonts w:cstheme="minorHAnsi"/>
              </w:rPr>
              <w:lastRenderedPageBreak/>
              <w:t>The Council is disappointed that the applicant chose to undertake the development before obtaining the necessary planning permission. This approach circumvents the established planning process and sets an undesirable precedent, potentially encouraging others to proceed with unauthorised works in the expectation that permission can be sought afterwards.</w:t>
            </w:r>
          </w:p>
          <w:p w14:paraId="59E4C79E" w14:textId="77777777" w:rsidR="00F2691E" w:rsidRPr="00FF2290" w:rsidRDefault="00F2691E" w:rsidP="00F2691E">
            <w:pPr>
              <w:rPr>
                <w:rFonts w:cstheme="minorHAnsi"/>
              </w:rPr>
            </w:pPr>
          </w:p>
          <w:p w14:paraId="38CAEB30" w14:textId="77777777" w:rsidR="00F2691E" w:rsidRPr="00FF2290" w:rsidRDefault="00F2691E" w:rsidP="00F2691E">
            <w:pPr>
              <w:rPr>
                <w:rFonts w:cstheme="minorHAnsi"/>
              </w:rPr>
            </w:pPr>
            <w:r w:rsidRPr="00FF2290">
              <w:rPr>
                <w:rFonts w:cstheme="minorHAnsi"/>
              </w:rPr>
              <w:t>The retrospective nature of this application should not weigh in its favour. The Local Planning Authority is requested to assess the proposal with the same degree of severity as if the application had been submitted before works commenced and, where the development is found to conflict with local or national planning policy or causes unacceptable harm, the Council requests that planning permission be refused and that appropriate enforcement action be considered.</w:t>
            </w:r>
          </w:p>
          <w:p w14:paraId="5278E083" w14:textId="7986EA30" w:rsidR="005B4B9B" w:rsidRPr="001163FB" w:rsidRDefault="005B4B9B" w:rsidP="0005340A">
            <w:pPr>
              <w:rPr>
                <w:highlight w:val="yellow"/>
              </w:rPr>
            </w:pPr>
          </w:p>
        </w:tc>
      </w:tr>
    </w:tbl>
    <w:p w14:paraId="2928F30B" w14:textId="77777777" w:rsidR="001E5215" w:rsidRPr="00EB4C7C" w:rsidRDefault="001E5215" w:rsidP="009E7401">
      <w:pPr>
        <w:rPr>
          <w:rFonts w:ascii="Arial" w:hAnsi="Arial" w:cs="Arial"/>
          <w:bCs/>
          <w:sz w:val="10"/>
          <w:szCs w:val="10"/>
        </w:rPr>
      </w:pPr>
    </w:p>
    <w:p w14:paraId="37BD9EEA" w14:textId="1C529C44" w:rsidR="008B6012" w:rsidRDefault="009E7401" w:rsidP="009E7401">
      <w:pPr>
        <w:pStyle w:val="Heading2"/>
        <w:rPr>
          <w:rStyle w:val="Heading2Char"/>
        </w:rPr>
      </w:pPr>
      <w:r w:rsidRPr="00B0152E">
        <w:t>202</w:t>
      </w:r>
      <w:r w:rsidR="00A004D5">
        <w:t>6</w:t>
      </w:r>
      <w:r w:rsidRPr="00B0152E">
        <w:t>/2</w:t>
      </w:r>
      <w:r w:rsidR="00A004D5">
        <w:t>7</w:t>
      </w:r>
      <w:r w:rsidRPr="00B0152E">
        <w:t>.</w:t>
      </w:r>
      <w:r w:rsidR="00AD79FC">
        <w:t>5</w:t>
      </w:r>
      <w:r w:rsidR="008D0278">
        <w:t>5</w:t>
      </w:r>
      <w:r w:rsidR="00833AF4" w:rsidRPr="00B0152E">
        <w:rPr>
          <w:rStyle w:val="Heading2Char"/>
          <w:color w:val="auto"/>
        </w:rPr>
        <w:tab/>
      </w:r>
      <w:r w:rsidR="00833AF4" w:rsidRPr="009E7401">
        <w:rPr>
          <w:rStyle w:val="Heading2Char"/>
          <w:b/>
          <w:bCs/>
          <w:color w:val="auto"/>
        </w:rPr>
        <w:t>Planning Updates</w:t>
      </w:r>
    </w:p>
    <w:p w14:paraId="14B20C43" w14:textId="5E4439F8" w:rsidR="00433772" w:rsidRDefault="00E22630" w:rsidP="009E7401">
      <w:r>
        <w:t>There were no planning updates</w:t>
      </w:r>
      <w:r w:rsidR="00F2691E">
        <w:t>.</w:t>
      </w:r>
    </w:p>
    <w:p w14:paraId="6D2AAFA1" w14:textId="77777777" w:rsidR="000F4828" w:rsidRPr="00EB4C7C" w:rsidRDefault="000F4828" w:rsidP="009E7401">
      <w:pPr>
        <w:rPr>
          <w:sz w:val="8"/>
          <w:szCs w:val="8"/>
        </w:rPr>
      </w:pPr>
    </w:p>
    <w:p w14:paraId="2BAC0B84" w14:textId="7969E22B" w:rsidR="00FD3A59" w:rsidRPr="00B0152E" w:rsidRDefault="008F75A0" w:rsidP="009E7401">
      <w:pPr>
        <w:pStyle w:val="Heading2"/>
        <w:rPr>
          <w:b w:val="0"/>
          <w:color w:val="auto"/>
        </w:rPr>
      </w:pPr>
      <w:r w:rsidRPr="00B0152E">
        <w:rPr>
          <w:color w:val="auto"/>
        </w:rPr>
        <w:t>202</w:t>
      </w:r>
      <w:r w:rsidR="00A004D5">
        <w:rPr>
          <w:color w:val="auto"/>
        </w:rPr>
        <w:t>6</w:t>
      </w:r>
      <w:r w:rsidRPr="00B0152E">
        <w:rPr>
          <w:color w:val="auto"/>
        </w:rPr>
        <w:t>/2</w:t>
      </w:r>
      <w:r w:rsidR="00A004D5">
        <w:rPr>
          <w:color w:val="auto"/>
        </w:rPr>
        <w:t>7</w:t>
      </w:r>
      <w:r w:rsidRPr="00B0152E">
        <w:rPr>
          <w:color w:val="auto"/>
        </w:rPr>
        <w:t>.</w:t>
      </w:r>
      <w:r w:rsidR="00AD79FC">
        <w:rPr>
          <w:color w:val="auto"/>
        </w:rPr>
        <w:t>5</w:t>
      </w:r>
      <w:r w:rsidR="008D0278">
        <w:rPr>
          <w:color w:val="auto"/>
        </w:rPr>
        <w:t>6</w:t>
      </w:r>
      <w:r w:rsidR="00FD3A59" w:rsidRPr="00B0152E">
        <w:rPr>
          <w:color w:val="auto"/>
        </w:rPr>
        <w:tab/>
        <w:t>Finance</w:t>
      </w:r>
    </w:p>
    <w:p w14:paraId="7EF23271" w14:textId="29955692" w:rsidR="00E3129E" w:rsidRPr="00013899" w:rsidRDefault="002C5FCB" w:rsidP="00013899">
      <w:pPr>
        <w:rPr>
          <w:rFonts w:cstheme="minorHAnsi"/>
        </w:rPr>
      </w:pPr>
      <w:r>
        <w:rPr>
          <w:rFonts w:cstheme="minorHAnsi"/>
        </w:rPr>
        <w:t>5</w:t>
      </w:r>
      <w:r w:rsidR="00863054">
        <w:rPr>
          <w:rFonts w:cstheme="minorHAnsi"/>
        </w:rPr>
        <w:t>6</w:t>
      </w:r>
      <w:r w:rsidR="008F75A0" w:rsidRPr="00013899">
        <w:rPr>
          <w:rFonts w:cstheme="minorHAnsi"/>
        </w:rPr>
        <w:t>.1</w:t>
      </w:r>
      <w:r w:rsidR="001830CC" w:rsidRPr="00013899">
        <w:rPr>
          <w:rFonts w:cstheme="minorHAnsi"/>
        </w:rPr>
        <w:tab/>
      </w:r>
      <w:r w:rsidR="003F7161">
        <w:rPr>
          <w:rFonts w:cstheme="minorHAnsi"/>
        </w:rPr>
        <w:t>The b</w:t>
      </w:r>
      <w:r w:rsidR="00490EE2">
        <w:rPr>
          <w:rFonts w:cstheme="minorHAnsi"/>
        </w:rPr>
        <w:t xml:space="preserve">ank balance as </w:t>
      </w:r>
      <w:r w:rsidR="00863054">
        <w:rPr>
          <w:rFonts w:cstheme="minorHAnsi"/>
        </w:rPr>
        <w:t>of</w:t>
      </w:r>
      <w:r w:rsidR="00490EE2">
        <w:rPr>
          <w:rFonts w:cstheme="minorHAnsi"/>
        </w:rPr>
        <w:t xml:space="preserve"> 30</w:t>
      </w:r>
      <w:r w:rsidR="00490EE2" w:rsidRPr="00490EE2">
        <w:rPr>
          <w:rFonts w:cstheme="minorHAnsi"/>
          <w:vertAlign w:val="superscript"/>
        </w:rPr>
        <w:t>th</w:t>
      </w:r>
      <w:r w:rsidR="00490EE2">
        <w:rPr>
          <w:rFonts w:cstheme="minorHAnsi"/>
        </w:rPr>
        <w:t xml:space="preserve"> June </w:t>
      </w:r>
      <w:r w:rsidR="003F7161">
        <w:rPr>
          <w:rFonts w:cstheme="minorHAnsi"/>
        </w:rPr>
        <w:t xml:space="preserve">2026 </w:t>
      </w:r>
      <w:r w:rsidR="00490EE2">
        <w:rPr>
          <w:rFonts w:cstheme="minorHAnsi"/>
        </w:rPr>
        <w:t>was £50,660.68</w:t>
      </w:r>
    </w:p>
    <w:p w14:paraId="45A96524" w14:textId="2BD9876F" w:rsidR="009E7401" w:rsidRPr="00013899" w:rsidRDefault="002C5FCB" w:rsidP="00013899">
      <w:pPr>
        <w:rPr>
          <w:rFonts w:cstheme="minorHAnsi"/>
        </w:rPr>
      </w:pPr>
      <w:r>
        <w:rPr>
          <w:rFonts w:cstheme="minorHAnsi"/>
        </w:rPr>
        <w:t>5</w:t>
      </w:r>
      <w:r w:rsidR="00863054">
        <w:rPr>
          <w:rFonts w:cstheme="minorHAnsi"/>
        </w:rPr>
        <w:t>6</w:t>
      </w:r>
      <w:r w:rsidR="00704D39" w:rsidRPr="00013899">
        <w:rPr>
          <w:rFonts w:cstheme="minorHAnsi"/>
        </w:rPr>
        <w:t>.2</w:t>
      </w:r>
      <w:r w:rsidR="00704D39" w:rsidRPr="00013899">
        <w:rPr>
          <w:rFonts w:cstheme="minorHAnsi"/>
        </w:rPr>
        <w:tab/>
      </w:r>
      <w:r w:rsidR="003F7161">
        <w:rPr>
          <w:rFonts w:cstheme="minorHAnsi"/>
        </w:rPr>
        <w:t>The Clerk confirmed a bank reconciliation will be provided at the next meeting.</w:t>
      </w:r>
    </w:p>
    <w:p w14:paraId="474E007B" w14:textId="122EC462" w:rsidR="00DD717D" w:rsidRPr="00013899" w:rsidRDefault="002C5FCB" w:rsidP="00013899">
      <w:pPr>
        <w:rPr>
          <w:rFonts w:cstheme="minorHAnsi"/>
        </w:rPr>
      </w:pPr>
      <w:r>
        <w:rPr>
          <w:rStyle w:val="Heading4Char"/>
          <w:rFonts w:asciiTheme="minorHAnsi" w:hAnsiTheme="minorHAnsi" w:cstheme="minorHAnsi"/>
          <w:bCs/>
        </w:rPr>
        <w:t>5</w:t>
      </w:r>
      <w:r w:rsidR="00863054">
        <w:rPr>
          <w:rStyle w:val="Heading4Char"/>
          <w:rFonts w:asciiTheme="minorHAnsi" w:hAnsiTheme="minorHAnsi" w:cstheme="minorHAnsi"/>
          <w:bCs/>
        </w:rPr>
        <w:t>6</w:t>
      </w:r>
      <w:r w:rsidR="00013899" w:rsidRPr="00013899">
        <w:rPr>
          <w:rStyle w:val="Heading4Char"/>
          <w:rFonts w:asciiTheme="minorHAnsi" w:hAnsiTheme="minorHAnsi" w:cstheme="minorHAnsi"/>
          <w:bCs/>
        </w:rPr>
        <w:t>.</w:t>
      </w:r>
      <w:r w:rsidR="003B219F" w:rsidRPr="00013899">
        <w:rPr>
          <w:rStyle w:val="Heading4Char"/>
          <w:rFonts w:asciiTheme="minorHAnsi" w:hAnsiTheme="minorHAnsi" w:cstheme="minorHAnsi"/>
          <w:bCs/>
        </w:rPr>
        <w:t>3</w:t>
      </w:r>
      <w:r w:rsidR="006B135A" w:rsidRPr="00013899">
        <w:rPr>
          <w:rStyle w:val="Heading4Char"/>
          <w:rFonts w:asciiTheme="minorHAnsi" w:hAnsiTheme="minorHAnsi" w:cstheme="minorHAnsi"/>
          <w:bCs/>
        </w:rPr>
        <w:tab/>
      </w:r>
      <w:r w:rsidR="006B135A" w:rsidRPr="00013899">
        <w:rPr>
          <w:rFonts w:cstheme="minorHAnsi"/>
        </w:rPr>
        <w:t xml:space="preserve">To </w:t>
      </w:r>
      <w:r w:rsidR="00F36FFE" w:rsidRPr="00013899">
        <w:rPr>
          <w:rFonts w:cstheme="minorHAnsi"/>
        </w:rPr>
        <w:t xml:space="preserve">agree </w:t>
      </w:r>
      <w:r w:rsidR="006B135A" w:rsidRPr="00013899">
        <w:rPr>
          <w:rFonts w:cstheme="minorHAnsi"/>
        </w:rPr>
        <w:t>the following payments</w:t>
      </w:r>
      <w:r w:rsidR="003A4FBD" w:rsidRPr="00013899">
        <w:rPr>
          <w:rFonts w:cstheme="minorHAnsi"/>
        </w:rPr>
        <w:t>:</w:t>
      </w:r>
    </w:p>
    <w:p w14:paraId="4700C18D" w14:textId="77777777" w:rsidR="008B6012" w:rsidRPr="009E7401" w:rsidRDefault="008B6012" w:rsidP="000F4828">
      <w:pPr>
        <w:rPr>
          <w:rFonts w:ascii="Arial" w:hAnsi="Arial" w:cs="Arial"/>
          <w:b/>
          <w:color w:val="000000" w:themeColor="text1"/>
          <w:sz w:val="14"/>
          <w:szCs w:val="14"/>
        </w:rPr>
      </w:pPr>
    </w:p>
    <w:tbl>
      <w:tblPr>
        <w:tblStyle w:val="TableGrid"/>
        <w:tblpPr w:leftFromText="180" w:rightFromText="180" w:vertAnchor="text" w:horzAnchor="margin" w:tblpXSpec="center" w:tblpY="35"/>
        <w:tblW w:w="11477" w:type="dxa"/>
        <w:tblLook w:val="04A0" w:firstRow="1" w:lastRow="0" w:firstColumn="1" w:lastColumn="0" w:noHBand="0" w:noVBand="1"/>
      </w:tblPr>
      <w:tblGrid>
        <w:gridCol w:w="2835"/>
        <w:gridCol w:w="4962"/>
        <w:gridCol w:w="1275"/>
        <w:gridCol w:w="1275"/>
        <w:gridCol w:w="1130"/>
      </w:tblGrid>
      <w:tr w:rsidR="00C97C1E" w:rsidRPr="009146C7" w14:paraId="14D2C8E7" w14:textId="77777777" w:rsidTr="00E90495">
        <w:tc>
          <w:tcPr>
            <w:tcW w:w="2835" w:type="dxa"/>
            <w:shd w:val="clear" w:color="auto" w:fill="D5DCE4" w:themeFill="text2" w:themeFillTint="33"/>
          </w:tcPr>
          <w:p w14:paraId="080BDAB0" w14:textId="77777777" w:rsidR="00C97C1E" w:rsidRPr="009146C7" w:rsidRDefault="00C97C1E" w:rsidP="00C97C1E">
            <w:r w:rsidRPr="009146C7">
              <w:t>Payee</w:t>
            </w:r>
          </w:p>
        </w:tc>
        <w:tc>
          <w:tcPr>
            <w:tcW w:w="4962" w:type="dxa"/>
            <w:shd w:val="clear" w:color="auto" w:fill="D5DCE4" w:themeFill="text2" w:themeFillTint="33"/>
          </w:tcPr>
          <w:p w14:paraId="49D13EAB" w14:textId="77777777" w:rsidR="00C97C1E" w:rsidRPr="009146C7" w:rsidRDefault="00C97C1E" w:rsidP="00C97C1E">
            <w:r w:rsidRPr="009146C7">
              <w:t xml:space="preserve">Description                                </w:t>
            </w:r>
          </w:p>
        </w:tc>
        <w:tc>
          <w:tcPr>
            <w:tcW w:w="1275" w:type="dxa"/>
            <w:shd w:val="clear" w:color="auto" w:fill="D5DCE4" w:themeFill="text2" w:themeFillTint="33"/>
          </w:tcPr>
          <w:p w14:paraId="7B5E10D1" w14:textId="13D41671" w:rsidR="00C97C1E" w:rsidRPr="009146C7" w:rsidRDefault="00C97C1E" w:rsidP="00C97C1E">
            <w:r>
              <w:t>Invoice NO</w:t>
            </w:r>
          </w:p>
        </w:tc>
        <w:tc>
          <w:tcPr>
            <w:tcW w:w="1275" w:type="dxa"/>
            <w:shd w:val="clear" w:color="auto" w:fill="D5DCE4" w:themeFill="text2" w:themeFillTint="33"/>
          </w:tcPr>
          <w:p w14:paraId="62B814F0" w14:textId="77777777" w:rsidR="00C97C1E" w:rsidRPr="009146C7" w:rsidRDefault="00C97C1E" w:rsidP="00C97C1E">
            <w:r w:rsidRPr="009146C7">
              <w:t>Method</w:t>
            </w:r>
          </w:p>
        </w:tc>
        <w:tc>
          <w:tcPr>
            <w:tcW w:w="1130" w:type="dxa"/>
            <w:shd w:val="clear" w:color="auto" w:fill="D5DCE4" w:themeFill="text2" w:themeFillTint="33"/>
          </w:tcPr>
          <w:p w14:paraId="4B08347F" w14:textId="77777777" w:rsidR="00C97C1E" w:rsidRPr="009146C7" w:rsidRDefault="00C97C1E" w:rsidP="00C97C1E">
            <w:r w:rsidRPr="009146C7">
              <w:t>£ (inc VAT)</w:t>
            </w:r>
          </w:p>
        </w:tc>
      </w:tr>
      <w:tr w:rsidR="00C97C1E" w:rsidRPr="009146C7" w14:paraId="484EC3AF" w14:textId="77777777" w:rsidTr="00E90495">
        <w:tc>
          <w:tcPr>
            <w:tcW w:w="2835" w:type="dxa"/>
          </w:tcPr>
          <w:p w14:paraId="7571F472" w14:textId="77777777" w:rsidR="00C97C1E" w:rsidRPr="009146C7" w:rsidRDefault="00C97C1E" w:rsidP="00C97C1E">
            <w:r>
              <w:t xml:space="preserve">Heelis &amp; Lodge </w:t>
            </w:r>
          </w:p>
        </w:tc>
        <w:tc>
          <w:tcPr>
            <w:tcW w:w="4962" w:type="dxa"/>
          </w:tcPr>
          <w:p w14:paraId="2FBBB1E6" w14:textId="77777777" w:rsidR="00C97C1E" w:rsidRPr="009146C7" w:rsidRDefault="00C97C1E" w:rsidP="00C97C1E">
            <w:r>
              <w:t xml:space="preserve">2024/2025 Internal Audit </w:t>
            </w:r>
          </w:p>
        </w:tc>
        <w:tc>
          <w:tcPr>
            <w:tcW w:w="1275" w:type="dxa"/>
          </w:tcPr>
          <w:p w14:paraId="4EA4A164" w14:textId="11AA0E0A" w:rsidR="00C97C1E" w:rsidRDefault="00516EB1" w:rsidP="00C97C1E">
            <w:r>
              <w:t>HL9752</w:t>
            </w:r>
          </w:p>
        </w:tc>
        <w:tc>
          <w:tcPr>
            <w:tcW w:w="1275" w:type="dxa"/>
          </w:tcPr>
          <w:p w14:paraId="1CD05531" w14:textId="77777777" w:rsidR="00C97C1E" w:rsidRPr="009146C7" w:rsidRDefault="00C97C1E" w:rsidP="00C97C1E">
            <w:r>
              <w:t>Online</w:t>
            </w:r>
          </w:p>
        </w:tc>
        <w:tc>
          <w:tcPr>
            <w:tcW w:w="1130" w:type="dxa"/>
          </w:tcPr>
          <w:p w14:paraId="7F6106CC" w14:textId="77777777" w:rsidR="00C97C1E" w:rsidRPr="009146C7" w:rsidRDefault="00C97C1E" w:rsidP="00C97C1E">
            <w:r>
              <w:t>£170.00</w:t>
            </w:r>
          </w:p>
        </w:tc>
      </w:tr>
      <w:tr w:rsidR="00C97C1E" w:rsidRPr="009146C7" w14:paraId="03FA9703" w14:textId="77777777" w:rsidTr="00E90495">
        <w:tc>
          <w:tcPr>
            <w:tcW w:w="2835" w:type="dxa"/>
          </w:tcPr>
          <w:p w14:paraId="10B5E8EB" w14:textId="77777777" w:rsidR="00C97C1E" w:rsidRDefault="00C97C1E" w:rsidP="00C97C1E">
            <w:r>
              <w:t xml:space="preserve">HMRC </w:t>
            </w:r>
          </w:p>
        </w:tc>
        <w:tc>
          <w:tcPr>
            <w:tcW w:w="4962" w:type="dxa"/>
          </w:tcPr>
          <w:p w14:paraId="2DB538C5" w14:textId="77777777" w:rsidR="00C97C1E" w:rsidRDefault="00C97C1E" w:rsidP="00C97C1E">
            <w:r>
              <w:t xml:space="preserve">June Employer NI and Tax deductions </w:t>
            </w:r>
          </w:p>
        </w:tc>
        <w:tc>
          <w:tcPr>
            <w:tcW w:w="1275" w:type="dxa"/>
          </w:tcPr>
          <w:p w14:paraId="1C4F964A" w14:textId="054F95F4" w:rsidR="00C97C1E" w:rsidRDefault="00A1290F" w:rsidP="00C97C1E">
            <w:r>
              <w:t>NA</w:t>
            </w:r>
          </w:p>
        </w:tc>
        <w:tc>
          <w:tcPr>
            <w:tcW w:w="1275" w:type="dxa"/>
          </w:tcPr>
          <w:p w14:paraId="34455B9E" w14:textId="77777777" w:rsidR="00C97C1E" w:rsidRDefault="00C97C1E" w:rsidP="00C97C1E">
            <w:r>
              <w:t xml:space="preserve">Online </w:t>
            </w:r>
          </w:p>
        </w:tc>
        <w:tc>
          <w:tcPr>
            <w:tcW w:w="1130" w:type="dxa"/>
          </w:tcPr>
          <w:p w14:paraId="63D881DB" w14:textId="0371C1B7" w:rsidR="00C97C1E" w:rsidRDefault="00C97C1E" w:rsidP="00C97C1E">
            <w:r>
              <w:t>£36.</w:t>
            </w:r>
            <w:r w:rsidR="008A74D8">
              <w:t>94</w:t>
            </w:r>
          </w:p>
        </w:tc>
      </w:tr>
      <w:tr w:rsidR="00C97C1E" w:rsidRPr="00F74364" w14:paraId="03E99854" w14:textId="77777777" w:rsidTr="00E90495">
        <w:tc>
          <w:tcPr>
            <w:tcW w:w="2835" w:type="dxa"/>
          </w:tcPr>
          <w:p w14:paraId="3F800982" w14:textId="77777777" w:rsidR="00C97C1E" w:rsidRPr="00F74364" w:rsidRDefault="00C97C1E" w:rsidP="00C97C1E">
            <w:r>
              <w:t>Bonnie Jones</w:t>
            </w:r>
          </w:p>
        </w:tc>
        <w:tc>
          <w:tcPr>
            <w:tcW w:w="4962" w:type="dxa"/>
          </w:tcPr>
          <w:p w14:paraId="2DF99BA4" w14:textId="77777777" w:rsidR="00C97C1E" w:rsidRPr="001B0D48" w:rsidRDefault="00C97C1E" w:rsidP="00C97C1E">
            <w:r>
              <w:t>Clerks Salary (June)</w:t>
            </w:r>
          </w:p>
        </w:tc>
        <w:tc>
          <w:tcPr>
            <w:tcW w:w="1275" w:type="dxa"/>
          </w:tcPr>
          <w:p w14:paraId="5BD4AD21" w14:textId="6529EEF2" w:rsidR="00C97C1E" w:rsidRDefault="00A1290F" w:rsidP="00C97C1E">
            <w:r>
              <w:t>NA</w:t>
            </w:r>
          </w:p>
        </w:tc>
        <w:tc>
          <w:tcPr>
            <w:tcW w:w="1275" w:type="dxa"/>
          </w:tcPr>
          <w:p w14:paraId="0902C0EE" w14:textId="77777777" w:rsidR="00C97C1E" w:rsidRPr="001B0D48" w:rsidRDefault="00C97C1E" w:rsidP="00C97C1E">
            <w:r>
              <w:t>PAID</w:t>
            </w:r>
          </w:p>
        </w:tc>
        <w:tc>
          <w:tcPr>
            <w:tcW w:w="1130" w:type="dxa"/>
          </w:tcPr>
          <w:p w14:paraId="49B01A31" w14:textId="77777777" w:rsidR="00C97C1E" w:rsidRPr="001B0D48" w:rsidRDefault="00C97C1E" w:rsidP="00C97C1E">
            <w:r>
              <w:t>£493.08</w:t>
            </w:r>
          </w:p>
        </w:tc>
      </w:tr>
      <w:tr w:rsidR="00C97C1E" w:rsidRPr="009146C7" w14:paraId="7D8FEBEF" w14:textId="77777777" w:rsidTr="00E90495">
        <w:tc>
          <w:tcPr>
            <w:tcW w:w="2835" w:type="dxa"/>
          </w:tcPr>
          <w:p w14:paraId="33858FC7" w14:textId="77777777" w:rsidR="00C97C1E" w:rsidRPr="009146C7" w:rsidRDefault="00C97C1E" w:rsidP="00C97C1E">
            <w:r>
              <w:t>TGM</w:t>
            </w:r>
          </w:p>
        </w:tc>
        <w:tc>
          <w:tcPr>
            <w:tcW w:w="4962" w:type="dxa"/>
          </w:tcPr>
          <w:p w14:paraId="25E9A727" w14:textId="77777777" w:rsidR="00C97C1E" w:rsidRPr="009146C7" w:rsidRDefault="00C97C1E" w:rsidP="00C97C1E">
            <w:r>
              <w:t>Grass cutting (June)</w:t>
            </w:r>
          </w:p>
        </w:tc>
        <w:tc>
          <w:tcPr>
            <w:tcW w:w="1275" w:type="dxa"/>
          </w:tcPr>
          <w:p w14:paraId="0FBE3F30" w14:textId="43242414" w:rsidR="00C97C1E" w:rsidRDefault="00A1290F" w:rsidP="00C97C1E">
            <w:r w:rsidRPr="00A1290F">
              <w:t>INV-1142</w:t>
            </w:r>
          </w:p>
        </w:tc>
        <w:tc>
          <w:tcPr>
            <w:tcW w:w="1275" w:type="dxa"/>
          </w:tcPr>
          <w:p w14:paraId="108ADAE0" w14:textId="77777777" w:rsidR="00C97C1E" w:rsidRPr="009146C7" w:rsidRDefault="00C97C1E" w:rsidP="00C97C1E">
            <w:r>
              <w:t xml:space="preserve">Online </w:t>
            </w:r>
          </w:p>
        </w:tc>
        <w:tc>
          <w:tcPr>
            <w:tcW w:w="1130" w:type="dxa"/>
          </w:tcPr>
          <w:p w14:paraId="39FB6CF6" w14:textId="77777777" w:rsidR="00C97C1E" w:rsidRPr="009146C7" w:rsidRDefault="00C97C1E" w:rsidP="00C97C1E">
            <w:r>
              <w:t>£358.44</w:t>
            </w:r>
          </w:p>
        </w:tc>
      </w:tr>
      <w:tr w:rsidR="00C97C1E" w:rsidRPr="009146C7" w14:paraId="5ECCC0C1" w14:textId="77777777" w:rsidTr="00E90495">
        <w:tc>
          <w:tcPr>
            <w:tcW w:w="2835" w:type="dxa"/>
          </w:tcPr>
          <w:p w14:paraId="155B3679" w14:textId="77777777" w:rsidR="00C97C1E" w:rsidRDefault="00C97C1E" w:rsidP="00C97C1E">
            <w:r>
              <w:t>TBS Hygiene ltd</w:t>
            </w:r>
          </w:p>
        </w:tc>
        <w:tc>
          <w:tcPr>
            <w:tcW w:w="4962" w:type="dxa"/>
          </w:tcPr>
          <w:p w14:paraId="6745832A" w14:textId="77777777" w:rsidR="00C97C1E" w:rsidRDefault="00C97C1E" w:rsidP="00C97C1E">
            <w:r>
              <w:t>Dog waste collection (June)</w:t>
            </w:r>
          </w:p>
        </w:tc>
        <w:tc>
          <w:tcPr>
            <w:tcW w:w="1275" w:type="dxa"/>
          </w:tcPr>
          <w:p w14:paraId="70C5DFD6" w14:textId="0BD4F8C1" w:rsidR="00C97C1E" w:rsidRDefault="00A1290F" w:rsidP="00C97C1E">
            <w:r>
              <w:t>8899</w:t>
            </w:r>
          </w:p>
        </w:tc>
        <w:tc>
          <w:tcPr>
            <w:tcW w:w="1275" w:type="dxa"/>
          </w:tcPr>
          <w:p w14:paraId="7228FF10" w14:textId="77777777" w:rsidR="00C97C1E" w:rsidRDefault="00C97C1E" w:rsidP="00C97C1E">
            <w:r>
              <w:t xml:space="preserve">Online </w:t>
            </w:r>
          </w:p>
        </w:tc>
        <w:tc>
          <w:tcPr>
            <w:tcW w:w="1130" w:type="dxa"/>
          </w:tcPr>
          <w:p w14:paraId="29CDFF6D" w14:textId="77777777" w:rsidR="00C97C1E" w:rsidRDefault="00C97C1E" w:rsidP="00C97C1E">
            <w:r>
              <w:t>£48.00</w:t>
            </w:r>
          </w:p>
        </w:tc>
      </w:tr>
      <w:tr w:rsidR="00C97C1E" w:rsidRPr="009146C7" w14:paraId="7929C0EE" w14:textId="77777777" w:rsidTr="00E90495">
        <w:tc>
          <w:tcPr>
            <w:tcW w:w="2835" w:type="dxa"/>
          </w:tcPr>
          <w:p w14:paraId="700B82E1" w14:textId="77777777" w:rsidR="00C97C1E" w:rsidRDefault="00C97C1E" w:rsidP="00C97C1E">
            <w:r>
              <w:t xml:space="preserve">High Ongar Village Hall </w:t>
            </w:r>
          </w:p>
        </w:tc>
        <w:tc>
          <w:tcPr>
            <w:tcW w:w="4962" w:type="dxa"/>
          </w:tcPr>
          <w:p w14:paraId="04A8D89E" w14:textId="77777777" w:rsidR="00C97C1E" w:rsidRDefault="00C97C1E" w:rsidP="00C97C1E">
            <w:r>
              <w:t>Hall hire (June)</w:t>
            </w:r>
          </w:p>
        </w:tc>
        <w:tc>
          <w:tcPr>
            <w:tcW w:w="1275" w:type="dxa"/>
          </w:tcPr>
          <w:p w14:paraId="5C8AE802" w14:textId="33837154" w:rsidR="00C97C1E" w:rsidRDefault="00E90495" w:rsidP="00C97C1E">
            <w:r>
              <w:t>HOVH60</w:t>
            </w:r>
          </w:p>
        </w:tc>
        <w:tc>
          <w:tcPr>
            <w:tcW w:w="1275" w:type="dxa"/>
          </w:tcPr>
          <w:p w14:paraId="57F380EC" w14:textId="77777777" w:rsidR="00C97C1E" w:rsidRDefault="00C97C1E" w:rsidP="00C97C1E">
            <w:r>
              <w:t xml:space="preserve">Online </w:t>
            </w:r>
          </w:p>
        </w:tc>
        <w:tc>
          <w:tcPr>
            <w:tcW w:w="1130" w:type="dxa"/>
          </w:tcPr>
          <w:p w14:paraId="33A5C2AA" w14:textId="77777777" w:rsidR="00C97C1E" w:rsidRDefault="00C97C1E" w:rsidP="00C97C1E">
            <w:r>
              <w:t>£36.00</w:t>
            </w:r>
          </w:p>
        </w:tc>
      </w:tr>
    </w:tbl>
    <w:p w14:paraId="5BA7BE03" w14:textId="77777777" w:rsidR="00DD717D" w:rsidRPr="009146C7" w:rsidRDefault="00DD717D" w:rsidP="009E7401">
      <w:pPr>
        <w:ind w:hanging="1440"/>
        <w:rPr>
          <w:rFonts w:ascii="Arial" w:hAnsi="Arial" w:cs="Arial"/>
          <w:bCs/>
          <w:color w:val="000000" w:themeColor="text1"/>
          <w:sz w:val="20"/>
          <w:szCs w:val="20"/>
        </w:rPr>
      </w:pPr>
    </w:p>
    <w:p w14:paraId="56D52036" w14:textId="77777777" w:rsidR="00236FF5" w:rsidRPr="00EB4C7C" w:rsidRDefault="00236FF5" w:rsidP="009E7401">
      <w:pPr>
        <w:rPr>
          <w:rFonts w:ascii="Arial" w:hAnsi="Arial" w:cs="Arial"/>
          <w:b/>
          <w:sz w:val="2"/>
          <w:szCs w:val="2"/>
        </w:rPr>
      </w:pPr>
    </w:p>
    <w:p w14:paraId="009B1AD5" w14:textId="717AB558" w:rsidR="00EC6D6E" w:rsidRPr="00B0152E" w:rsidRDefault="00596F38" w:rsidP="009E7401">
      <w:pPr>
        <w:pStyle w:val="Heading2"/>
        <w:rPr>
          <w:b w:val="0"/>
          <w:color w:val="auto"/>
        </w:rPr>
      </w:pPr>
      <w:r w:rsidRPr="00B0152E">
        <w:rPr>
          <w:color w:val="auto"/>
        </w:rPr>
        <w:t>202</w:t>
      </w:r>
      <w:r w:rsidR="0022206F">
        <w:rPr>
          <w:color w:val="auto"/>
        </w:rPr>
        <w:t>6</w:t>
      </w:r>
      <w:r w:rsidRPr="00B0152E">
        <w:rPr>
          <w:color w:val="auto"/>
        </w:rPr>
        <w:t>/2</w:t>
      </w:r>
      <w:r w:rsidR="0022206F">
        <w:rPr>
          <w:color w:val="auto"/>
        </w:rPr>
        <w:t>7</w:t>
      </w:r>
      <w:r w:rsidRPr="00B0152E">
        <w:rPr>
          <w:color w:val="auto"/>
        </w:rPr>
        <w:t>.</w:t>
      </w:r>
      <w:r w:rsidR="00AD79FC">
        <w:rPr>
          <w:color w:val="auto"/>
        </w:rPr>
        <w:t>5</w:t>
      </w:r>
      <w:r w:rsidR="008D0278">
        <w:rPr>
          <w:color w:val="auto"/>
        </w:rPr>
        <w:t>7</w:t>
      </w:r>
      <w:r w:rsidRPr="00B0152E">
        <w:rPr>
          <w:color w:val="auto"/>
        </w:rPr>
        <w:tab/>
      </w:r>
      <w:r w:rsidR="00C46422" w:rsidRPr="00B0152E">
        <w:rPr>
          <w:color w:val="auto"/>
        </w:rPr>
        <w:t>Outstanding Matters</w:t>
      </w:r>
    </w:p>
    <w:p w14:paraId="2F125C2D" w14:textId="5E7C73FF" w:rsidR="000C2FC0" w:rsidRPr="009146C7" w:rsidRDefault="003F7161" w:rsidP="009E7401">
      <w:r>
        <w:t xml:space="preserve">Cllr Bosworth advised that </w:t>
      </w:r>
      <w:r w:rsidR="00EB4C7C">
        <w:t xml:space="preserve">some replacement defib pads will need to be purchased shortly. He will email the clerk with the details of what pads need to be purchased. </w:t>
      </w:r>
    </w:p>
    <w:p w14:paraId="5EF6A65B" w14:textId="77777777" w:rsidR="003E41E4" w:rsidRPr="009146C7" w:rsidRDefault="003E41E4" w:rsidP="009E7401">
      <w:pPr>
        <w:rPr>
          <w:rFonts w:ascii="Arial" w:hAnsi="Arial" w:cs="Arial"/>
          <w:bCs/>
          <w:sz w:val="20"/>
          <w:szCs w:val="20"/>
        </w:rPr>
      </w:pPr>
    </w:p>
    <w:p w14:paraId="4AEDCD75" w14:textId="1356AF3C" w:rsidR="00706865" w:rsidRPr="003E3963" w:rsidRDefault="008F75A0" w:rsidP="009E7401">
      <w:pPr>
        <w:pStyle w:val="Heading2"/>
        <w:rPr>
          <w:b w:val="0"/>
          <w:color w:val="auto"/>
        </w:rPr>
      </w:pPr>
      <w:r w:rsidRPr="003E3963">
        <w:rPr>
          <w:color w:val="auto"/>
        </w:rPr>
        <w:t>202</w:t>
      </w:r>
      <w:r w:rsidR="0022206F">
        <w:rPr>
          <w:color w:val="auto"/>
        </w:rPr>
        <w:t>6</w:t>
      </w:r>
      <w:r w:rsidRPr="003E3963">
        <w:rPr>
          <w:color w:val="auto"/>
        </w:rPr>
        <w:t>/2</w:t>
      </w:r>
      <w:r w:rsidR="0022206F">
        <w:rPr>
          <w:color w:val="auto"/>
        </w:rPr>
        <w:t>7</w:t>
      </w:r>
      <w:r w:rsidRPr="003E3963">
        <w:rPr>
          <w:color w:val="auto"/>
        </w:rPr>
        <w:t>.</w:t>
      </w:r>
      <w:r w:rsidR="00AD79FC">
        <w:rPr>
          <w:color w:val="auto"/>
        </w:rPr>
        <w:t>5</w:t>
      </w:r>
      <w:r w:rsidR="008D0278">
        <w:rPr>
          <w:color w:val="auto"/>
        </w:rPr>
        <w:t>8</w:t>
      </w:r>
      <w:r w:rsidR="00F14CB7" w:rsidRPr="003E3963">
        <w:rPr>
          <w:color w:val="auto"/>
        </w:rPr>
        <w:tab/>
      </w:r>
      <w:r w:rsidR="00291D92" w:rsidRPr="003E3963">
        <w:rPr>
          <w:color w:val="auto"/>
        </w:rPr>
        <w:t xml:space="preserve">Date of </w:t>
      </w:r>
      <w:r w:rsidR="003E12D1" w:rsidRPr="003E3963">
        <w:rPr>
          <w:color w:val="auto"/>
        </w:rPr>
        <w:t>next meeting</w:t>
      </w:r>
    </w:p>
    <w:p w14:paraId="5088C937" w14:textId="03A4DBAD" w:rsidR="0007212C" w:rsidRDefault="002C5FCB" w:rsidP="009E7401">
      <w:r>
        <w:t>T</w:t>
      </w:r>
      <w:r w:rsidR="00E90495">
        <w:t xml:space="preserve">he date of the next meeting of High Ongar Parish Council will take place on </w:t>
      </w:r>
      <w:r w:rsidR="003E70CD">
        <w:t>Wednesday 9</w:t>
      </w:r>
      <w:r w:rsidR="003E70CD" w:rsidRPr="003E70CD">
        <w:rPr>
          <w:vertAlign w:val="superscript"/>
        </w:rPr>
        <w:t>th</w:t>
      </w:r>
      <w:r w:rsidR="003E70CD">
        <w:t xml:space="preserve"> of September at the High Ongar Village Hall.</w:t>
      </w:r>
    </w:p>
    <w:p w14:paraId="41A26F7A" w14:textId="77777777" w:rsidR="00174FF5" w:rsidRDefault="00174FF5" w:rsidP="009E7401"/>
    <w:p w14:paraId="2831B528" w14:textId="33F8D8BB" w:rsidR="003E70CD" w:rsidRDefault="00EB4C7C" w:rsidP="009E7401">
      <w:r>
        <w:t xml:space="preserve">Apologies received from Cllr Acton and District Councillor Mary Dadd. </w:t>
      </w:r>
    </w:p>
    <w:p w14:paraId="33DB07F0" w14:textId="77777777" w:rsidR="00EB4C7C" w:rsidRPr="00EB4C7C" w:rsidRDefault="00EB4C7C" w:rsidP="009E7401"/>
    <w:p w14:paraId="0198395D" w14:textId="6927E71C" w:rsidR="00A73BBA" w:rsidRPr="003E3963" w:rsidRDefault="008F75A0" w:rsidP="009E7401">
      <w:pPr>
        <w:pStyle w:val="Heading2"/>
        <w:rPr>
          <w:rFonts w:eastAsia="Calibri"/>
          <w:bCs/>
          <w:color w:val="auto"/>
          <w:lang w:eastAsia="en-US"/>
        </w:rPr>
      </w:pPr>
      <w:r w:rsidRPr="003E3963">
        <w:rPr>
          <w:color w:val="auto"/>
        </w:rPr>
        <w:t>202</w:t>
      </w:r>
      <w:r w:rsidR="0022206F">
        <w:rPr>
          <w:color w:val="auto"/>
        </w:rPr>
        <w:t>6</w:t>
      </w:r>
      <w:r w:rsidRPr="003E3963">
        <w:rPr>
          <w:color w:val="auto"/>
        </w:rPr>
        <w:t>/2</w:t>
      </w:r>
      <w:r w:rsidR="0022206F">
        <w:rPr>
          <w:color w:val="auto"/>
        </w:rPr>
        <w:t>7</w:t>
      </w:r>
      <w:r w:rsidRPr="003E3963">
        <w:rPr>
          <w:color w:val="auto"/>
        </w:rPr>
        <w:t>.</w:t>
      </w:r>
      <w:r w:rsidR="002C5FCB">
        <w:rPr>
          <w:color w:val="auto"/>
        </w:rPr>
        <w:t>5</w:t>
      </w:r>
      <w:r w:rsidR="008D0278">
        <w:rPr>
          <w:color w:val="auto"/>
        </w:rPr>
        <w:t>9</w:t>
      </w:r>
      <w:r w:rsidR="00AA2108" w:rsidRPr="003E3963">
        <w:rPr>
          <w:color w:val="auto"/>
        </w:rPr>
        <w:tab/>
      </w:r>
      <w:r w:rsidR="00A73BBA" w:rsidRPr="003E3963">
        <w:rPr>
          <w:color w:val="auto"/>
        </w:rPr>
        <w:t>Exclusion of the public and the press</w:t>
      </w:r>
    </w:p>
    <w:p w14:paraId="04293276" w14:textId="081E4B96" w:rsidR="008B779D" w:rsidRDefault="00EB4C7C" w:rsidP="009E7401">
      <w:r>
        <w:t>There were no matters to be discussed.</w:t>
      </w:r>
    </w:p>
    <w:p w14:paraId="19ABC731" w14:textId="77777777" w:rsidR="00E96C53" w:rsidRDefault="00E96C53" w:rsidP="009E7401"/>
    <w:p w14:paraId="68F70A86" w14:textId="0D63254D" w:rsidR="00644C01" w:rsidRPr="00644C01" w:rsidRDefault="00EB4C7C" w:rsidP="00644C01">
      <w:pPr>
        <w:rPr>
          <w:i/>
          <w:iCs/>
        </w:rPr>
      </w:pPr>
      <w:r>
        <w:rPr>
          <w:i/>
          <w:iCs/>
        </w:rPr>
        <w:t xml:space="preserve">Meeting end - </w:t>
      </w:r>
      <w:r w:rsidR="00B824B2">
        <w:rPr>
          <w:i/>
          <w:iCs/>
        </w:rPr>
        <w:t>8:57pm</w:t>
      </w:r>
    </w:p>
    <w:p w14:paraId="77EAC592" w14:textId="77777777" w:rsidR="00131E3A" w:rsidRPr="009146C7" w:rsidRDefault="00131E3A" w:rsidP="009E7401"/>
    <w:p w14:paraId="000CF917" w14:textId="0D5501C4" w:rsidR="00016984" w:rsidRPr="009146C7" w:rsidRDefault="00016984" w:rsidP="009E7401">
      <w:pPr>
        <w:rPr>
          <w:b/>
        </w:rPr>
      </w:pPr>
      <w:r w:rsidRPr="009146C7">
        <w:rPr>
          <w:b/>
        </w:rPr>
        <w:tab/>
      </w:r>
    </w:p>
    <w:sectPr w:rsidR="00016984" w:rsidRPr="009146C7" w:rsidSect="00D369A0">
      <w:head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C60E6F" w14:textId="77777777" w:rsidR="00A021B3" w:rsidRDefault="00A021B3" w:rsidP="00852F0A">
      <w:r>
        <w:separator/>
      </w:r>
    </w:p>
  </w:endnote>
  <w:endnote w:type="continuationSeparator" w:id="0">
    <w:p w14:paraId="384A1872" w14:textId="77777777" w:rsidR="00A021B3" w:rsidRDefault="00A021B3" w:rsidP="00852F0A">
      <w:r>
        <w:continuationSeparator/>
      </w:r>
    </w:p>
  </w:endnote>
  <w:endnote w:type="continuationNotice" w:id="1">
    <w:p w14:paraId="3415FD22" w14:textId="77777777" w:rsidR="00A021B3" w:rsidRDefault="00A021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032053" w14:textId="77777777" w:rsidR="00A021B3" w:rsidRDefault="00A021B3" w:rsidP="00852F0A">
      <w:r>
        <w:separator/>
      </w:r>
    </w:p>
  </w:footnote>
  <w:footnote w:type="continuationSeparator" w:id="0">
    <w:p w14:paraId="4BBA9B95" w14:textId="77777777" w:rsidR="00A021B3" w:rsidRDefault="00A021B3" w:rsidP="00852F0A">
      <w:r>
        <w:continuationSeparator/>
      </w:r>
    </w:p>
  </w:footnote>
  <w:footnote w:type="continuationNotice" w:id="1">
    <w:p w14:paraId="0CF09AE9" w14:textId="77777777" w:rsidR="00A021B3" w:rsidRDefault="00A021B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91EFA" w14:textId="5A0AD5B9" w:rsidR="00AF2308" w:rsidRPr="00D523A4" w:rsidRDefault="00960BBB" w:rsidP="00AF2308">
    <w:pPr>
      <w:pStyle w:val="Header"/>
      <w:jc w:val="center"/>
      <w:rPr>
        <w:rFonts w:ascii="Arial" w:hAnsi="Arial" w:cs="Arial"/>
        <w:sz w:val="14"/>
        <w:szCs w:val="14"/>
        <w:lang w:val="en-US"/>
      </w:rPr>
    </w:pPr>
    <w:r w:rsidRPr="00DE1A57">
      <w:rPr>
        <w:rFonts w:ascii="Georgia" w:hAnsi="Georgia" w:cs="Arial"/>
        <w:noProof/>
        <w:lang w:val="en-US"/>
      </w:rPr>
      <w:drawing>
        <wp:inline distT="0" distB="0" distL="0" distR="0" wp14:anchorId="53E52CEF" wp14:editId="19F9B7F9">
          <wp:extent cx="1778000" cy="597647"/>
          <wp:effectExtent l="114300" t="114300" r="146050" b="145415"/>
          <wp:docPr id="1024125516" name="Picture 1" descr="A close-up of 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005084" name="Picture 1" descr="A close-up of a logo"/>
                  <pic:cNvPicPr/>
                </pic:nvPicPr>
                <pic:blipFill>
                  <a:blip r:embed="rId1"/>
                  <a:stretch>
                    <a:fillRect/>
                  </a:stretch>
                </pic:blipFill>
                <pic:spPr>
                  <a:xfrm>
                    <a:off x="0" y="0"/>
                    <a:ext cx="1797909" cy="60433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2B12F5B" w14:textId="54DD4CF8" w:rsidR="001F4D19" w:rsidRDefault="000A766C" w:rsidP="000A766C">
    <w:pPr>
      <w:pStyle w:val="Header"/>
      <w:tabs>
        <w:tab w:val="left" w:pos="605"/>
      </w:tabs>
      <w:rPr>
        <w:rFonts w:ascii="Georgia" w:hAnsi="Georgia" w:cs="Arial"/>
        <w:lang w:val="en-US"/>
      </w:rPr>
    </w:pPr>
    <w:r>
      <w:rPr>
        <w:rFonts w:ascii="Georgia" w:hAnsi="Georgia" w:cs="Arial"/>
        <w:lang w:val="en-US"/>
      </w:rPr>
      <w:tab/>
    </w:r>
    <w:r>
      <w:rPr>
        <w:rFonts w:ascii="Georgia" w:hAnsi="Georgia" w:cs="Arial"/>
        <w:lang w:val="en-US"/>
      </w:rPr>
      <w:tab/>
    </w:r>
  </w:p>
  <w:p w14:paraId="6E142507" w14:textId="3995C577" w:rsidR="005674F7" w:rsidRPr="009E7401" w:rsidRDefault="00852F0A" w:rsidP="001F4D19">
    <w:pPr>
      <w:pStyle w:val="Header"/>
      <w:jc w:val="center"/>
      <w:rPr>
        <w:rFonts w:cstheme="minorHAnsi"/>
        <w:lang w:val="en-US"/>
      </w:rPr>
    </w:pPr>
    <w:r w:rsidRPr="009E7401">
      <w:rPr>
        <w:rFonts w:cstheme="minorHAnsi"/>
        <w:lang w:val="en-US"/>
      </w:rPr>
      <w:t xml:space="preserve">Chair: Cllr </w:t>
    </w:r>
    <w:r w:rsidR="00E5201D" w:rsidRPr="009E7401">
      <w:rPr>
        <w:rFonts w:cstheme="minorHAnsi"/>
        <w:lang w:val="en-US"/>
      </w:rPr>
      <w:t>Toby Acton</w:t>
    </w:r>
  </w:p>
  <w:p w14:paraId="211FA606" w14:textId="203BED97" w:rsidR="00A24C0F" w:rsidRPr="009E7401" w:rsidRDefault="00E5201D" w:rsidP="005674F7">
    <w:pPr>
      <w:pStyle w:val="Header"/>
      <w:jc w:val="center"/>
      <w:rPr>
        <w:rFonts w:cstheme="minorHAnsi"/>
        <w:lang w:val="en-US"/>
      </w:rPr>
    </w:pPr>
    <w:r w:rsidRPr="009E7401">
      <w:rPr>
        <w:rFonts w:cstheme="minorHAnsi"/>
        <w:lang w:val="en-US"/>
      </w:rPr>
      <w:t xml:space="preserve">Clerk: </w:t>
    </w:r>
    <w:r w:rsidR="0043045F" w:rsidRPr="009E7401">
      <w:rPr>
        <w:rFonts w:cstheme="minorHAnsi"/>
        <w:lang w:val="en-US"/>
      </w:rPr>
      <w:t>Bonnie Jones</w:t>
    </w:r>
    <w:r w:rsidR="00141984" w:rsidRPr="009E7401">
      <w:rPr>
        <w:rFonts w:cstheme="minorHAnsi"/>
        <w:lang w:val="en-US"/>
      </w:rPr>
      <w:t xml:space="preserve"> |</w:t>
    </w:r>
    <w:r w:rsidR="005674F7" w:rsidRPr="009E7401">
      <w:rPr>
        <w:rFonts w:cstheme="minorHAnsi"/>
        <w:lang w:val="en-US"/>
      </w:rPr>
      <w:t xml:space="preserve"> </w:t>
    </w:r>
    <w:r w:rsidR="006A31F9">
      <w:rPr>
        <w:rFonts w:cstheme="minorHAnsi"/>
        <w:lang w:val="en-US"/>
      </w:rPr>
      <w:t>The Small Barn</w:t>
    </w:r>
    <w:r w:rsidR="00360446" w:rsidRPr="009E7401">
      <w:rPr>
        <w:rFonts w:cstheme="minorHAnsi"/>
        <w:lang w:val="en-US"/>
      </w:rPr>
      <w:t xml:space="preserve">, </w:t>
    </w:r>
    <w:r w:rsidR="00E00039" w:rsidRPr="009E7401">
      <w:rPr>
        <w:rFonts w:cstheme="minorHAnsi"/>
        <w:lang w:val="en-US"/>
      </w:rPr>
      <w:t>The Street, High Roding, CM6 1NT</w:t>
    </w:r>
    <w:r w:rsidR="00852F0A" w:rsidRPr="009E7401">
      <w:rPr>
        <w:rFonts w:cstheme="minorHAnsi"/>
        <w:lang w:val="en-US"/>
      </w:rPr>
      <w:t xml:space="preserve"> |</w:t>
    </w:r>
    <w:r w:rsidR="005674F7" w:rsidRPr="009E7401">
      <w:rPr>
        <w:rFonts w:cstheme="minorHAnsi"/>
        <w:lang w:val="en-US"/>
      </w:rPr>
      <w:t xml:space="preserve"> </w:t>
    </w:r>
  </w:p>
  <w:p w14:paraId="635AA288" w14:textId="59860B36" w:rsidR="00852F0A" w:rsidRPr="00852F0A" w:rsidRDefault="00641E9C" w:rsidP="00A24C0F">
    <w:pPr>
      <w:pStyle w:val="Header"/>
      <w:pBdr>
        <w:bottom w:val="single" w:sz="4" w:space="1" w:color="auto"/>
      </w:pBdr>
      <w:jc w:val="center"/>
      <w:rPr>
        <w:rFonts w:ascii="Arial" w:hAnsi="Arial" w:cs="Arial"/>
        <w:b/>
        <w:bCs/>
        <w:lang w:val="en-US"/>
      </w:rPr>
    </w:pPr>
    <w:r w:rsidRPr="009E7401">
      <w:rPr>
        <w:rFonts w:cstheme="minorHAnsi"/>
        <w:lang w:val="en-US"/>
      </w:rPr>
      <w:t>clerk@highongar-pc.gov.uk |</w:t>
    </w:r>
    <w:r w:rsidR="00852F0A" w:rsidRPr="009E7401">
      <w:rPr>
        <w:rFonts w:cstheme="minorHAnsi"/>
        <w:lang w:val="en-US"/>
      </w:rPr>
      <w:t xml:space="preserve">  </w:t>
    </w:r>
    <w:r w:rsidR="00B67A06" w:rsidRPr="009E7401">
      <w:rPr>
        <w:rFonts w:cstheme="minorHAnsi"/>
        <w:lang w:val="en-US"/>
      </w:rPr>
      <w:t xml:space="preserve"> </w:t>
    </w:r>
    <w:r w:rsidR="005674F7" w:rsidRPr="009E7401">
      <w:rPr>
        <w:rFonts w:cstheme="minorHAnsi"/>
        <w:lang w:val="en-US"/>
      </w:rPr>
      <w:t>www.</w:t>
    </w:r>
    <w:r w:rsidR="00233755" w:rsidRPr="009E7401">
      <w:rPr>
        <w:rFonts w:cstheme="minorHAnsi"/>
        <w:lang w:val="en-US"/>
      </w:rPr>
      <w:t>highongar-pc.gov.uk</w:t>
    </w:r>
    <w:r w:rsidR="00A24C0F" w:rsidRPr="00D523A4">
      <w:rPr>
        <w:rFonts w:ascii="Georgia" w:hAnsi="Georgia" w:cs="Arial"/>
        <w:lang w:val="en-US"/>
      </w:rPr>
      <w:t xml:space="preserve">   </w:t>
    </w:r>
    <w:r w:rsidR="00A24C0F" w:rsidRPr="005B125D">
      <w:rPr>
        <w:rFonts w:ascii="Georgia" w:hAnsi="Georgia" w:cs="Arial"/>
        <w:b/>
        <w:bCs/>
        <w:lang w:val="en-US"/>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416C2"/>
    <w:multiLevelType w:val="hybridMultilevel"/>
    <w:tmpl w:val="8BCA44D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095951B0"/>
    <w:multiLevelType w:val="hybridMultilevel"/>
    <w:tmpl w:val="F89AD5C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7207ED"/>
    <w:multiLevelType w:val="multilevel"/>
    <w:tmpl w:val="908A7C3C"/>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23D541C"/>
    <w:multiLevelType w:val="multilevel"/>
    <w:tmpl w:val="F3B2B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240CE6"/>
    <w:multiLevelType w:val="hybridMultilevel"/>
    <w:tmpl w:val="B4269072"/>
    <w:lvl w:ilvl="0" w:tplc="00DA06F2">
      <w:numFmt w:val="bullet"/>
      <w:lvlText w:val="-"/>
      <w:lvlJc w:val="left"/>
      <w:pPr>
        <w:ind w:left="720" w:hanging="360"/>
      </w:pPr>
      <w:rPr>
        <w:rFonts w:ascii="Aptos" w:eastAsia="Aptos" w:hAnsi="Apto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F122FC7"/>
    <w:multiLevelType w:val="multilevel"/>
    <w:tmpl w:val="2DB85B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4C48BF"/>
    <w:multiLevelType w:val="hybridMultilevel"/>
    <w:tmpl w:val="3F1EEF6E"/>
    <w:lvl w:ilvl="0" w:tplc="D8C6D04A">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 w15:restartNumberingAfterBreak="0">
    <w:nsid w:val="247E374F"/>
    <w:multiLevelType w:val="multilevel"/>
    <w:tmpl w:val="297248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EE7AEB"/>
    <w:multiLevelType w:val="hybridMultilevel"/>
    <w:tmpl w:val="B5AE882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258B021F"/>
    <w:multiLevelType w:val="hybridMultilevel"/>
    <w:tmpl w:val="1AF22B0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25AF51EA"/>
    <w:multiLevelType w:val="hybridMultilevel"/>
    <w:tmpl w:val="AC0CE8F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15:restartNumberingAfterBreak="0">
    <w:nsid w:val="28F31CEC"/>
    <w:multiLevelType w:val="hybridMultilevel"/>
    <w:tmpl w:val="8632C7F6"/>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2" w15:restartNumberingAfterBreak="0">
    <w:nsid w:val="2BC4316C"/>
    <w:multiLevelType w:val="hybridMultilevel"/>
    <w:tmpl w:val="516649D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15:restartNumberingAfterBreak="0">
    <w:nsid w:val="2F8C589B"/>
    <w:multiLevelType w:val="multilevel"/>
    <w:tmpl w:val="E6A00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1651B9E"/>
    <w:multiLevelType w:val="hybridMultilevel"/>
    <w:tmpl w:val="418E7266"/>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5" w15:restartNumberingAfterBreak="0">
    <w:nsid w:val="338B09AD"/>
    <w:multiLevelType w:val="hybridMultilevel"/>
    <w:tmpl w:val="ABF41FB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6" w15:restartNumberingAfterBreak="0">
    <w:nsid w:val="33C30A69"/>
    <w:multiLevelType w:val="hybridMultilevel"/>
    <w:tmpl w:val="26E6B33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73E158C"/>
    <w:multiLevelType w:val="hybridMultilevel"/>
    <w:tmpl w:val="986CE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AA1517"/>
    <w:multiLevelType w:val="hybridMultilevel"/>
    <w:tmpl w:val="D6E83F04"/>
    <w:lvl w:ilvl="0" w:tplc="B56C736E">
      <w:start w:val="1"/>
      <w:numFmt w:val="lowerLetter"/>
      <w:lvlText w:val="%1)"/>
      <w:lvlJc w:val="left"/>
      <w:pPr>
        <w:ind w:left="1800" w:hanging="360"/>
      </w:pPr>
      <w:rPr>
        <w:rFonts w:hint="default"/>
        <w:color w:val="000000"/>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9" w15:restartNumberingAfterBreak="0">
    <w:nsid w:val="3E981EA5"/>
    <w:multiLevelType w:val="hybridMultilevel"/>
    <w:tmpl w:val="8AA8CB8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0" w15:restartNumberingAfterBreak="0">
    <w:nsid w:val="3F7D6E72"/>
    <w:multiLevelType w:val="hybridMultilevel"/>
    <w:tmpl w:val="A47E0B3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1" w15:restartNumberingAfterBreak="0">
    <w:nsid w:val="412C01A3"/>
    <w:multiLevelType w:val="hybridMultilevel"/>
    <w:tmpl w:val="1FE26D00"/>
    <w:lvl w:ilvl="0" w:tplc="D3F271BE">
      <w:start w:val="15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AD5CBC"/>
    <w:multiLevelType w:val="hybridMultilevel"/>
    <w:tmpl w:val="AD52B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A03576"/>
    <w:multiLevelType w:val="hybridMultilevel"/>
    <w:tmpl w:val="68AAC61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4" w15:restartNumberingAfterBreak="0">
    <w:nsid w:val="459824E2"/>
    <w:multiLevelType w:val="hybridMultilevel"/>
    <w:tmpl w:val="4216A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CC7417"/>
    <w:multiLevelType w:val="hybridMultilevel"/>
    <w:tmpl w:val="C47AFB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465A3858"/>
    <w:multiLevelType w:val="hybridMultilevel"/>
    <w:tmpl w:val="BD9ECEF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7" w15:restartNumberingAfterBreak="0">
    <w:nsid w:val="475A1AB1"/>
    <w:multiLevelType w:val="hybridMultilevel"/>
    <w:tmpl w:val="3A9AB8E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8" w15:restartNumberingAfterBreak="0">
    <w:nsid w:val="49853380"/>
    <w:multiLevelType w:val="hybridMultilevel"/>
    <w:tmpl w:val="FC82A66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4A555FF9"/>
    <w:multiLevelType w:val="hybridMultilevel"/>
    <w:tmpl w:val="62B8809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0" w15:restartNumberingAfterBreak="0">
    <w:nsid w:val="4C08055D"/>
    <w:multiLevelType w:val="hybridMultilevel"/>
    <w:tmpl w:val="F1CE3510"/>
    <w:lvl w:ilvl="0" w:tplc="D4FA183A">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1" w15:restartNumberingAfterBreak="0">
    <w:nsid w:val="4EF67545"/>
    <w:multiLevelType w:val="hybridMultilevel"/>
    <w:tmpl w:val="74E4A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F095F13"/>
    <w:multiLevelType w:val="hybridMultilevel"/>
    <w:tmpl w:val="5F7C953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3" w15:restartNumberingAfterBreak="0">
    <w:nsid w:val="4FAE022A"/>
    <w:multiLevelType w:val="hybridMultilevel"/>
    <w:tmpl w:val="7B3E84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571E6AD3"/>
    <w:multiLevelType w:val="hybridMultilevel"/>
    <w:tmpl w:val="9D30BC1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5" w15:restartNumberingAfterBreak="0">
    <w:nsid w:val="580920BE"/>
    <w:multiLevelType w:val="hybridMultilevel"/>
    <w:tmpl w:val="C9706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8B3139B"/>
    <w:multiLevelType w:val="hybridMultilevel"/>
    <w:tmpl w:val="BA862BF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7" w15:restartNumberingAfterBreak="0">
    <w:nsid w:val="5C1A0A66"/>
    <w:multiLevelType w:val="hybridMultilevel"/>
    <w:tmpl w:val="6808891A"/>
    <w:lvl w:ilvl="0" w:tplc="F3A8100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8" w15:restartNumberingAfterBreak="0">
    <w:nsid w:val="5C730041"/>
    <w:multiLevelType w:val="multilevel"/>
    <w:tmpl w:val="D3B444D2"/>
    <w:lvl w:ilvl="0">
      <w:start w:val="5"/>
      <w:numFmt w:val="decimal"/>
      <w:lvlText w:val="%1"/>
      <w:lvlJc w:val="left"/>
      <w:pPr>
        <w:ind w:left="360" w:hanging="360"/>
      </w:pPr>
      <w:rPr>
        <w:rFonts w:eastAsia="Arial"/>
      </w:rPr>
    </w:lvl>
    <w:lvl w:ilvl="1">
      <w:start w:val="4"/>
      <w:numFmt w:val="decimal"/>
      <w:lvlText w:val="%1.%2"/>
      <w:lvlJc w:val="left"/>
      <w:pPr>
        <w:ind w:left="1211" w:hanging="360"/>
      </w:pPr>
      <w:rPr>
        <w:rFonts w:eastAsia="Arial"/>
      </w:rPr>
    </w:lvl>
    <w:lvl w:ilvl="2">
      <w:start w:val="1"/>
      <w:numFmt w:val="decimal"/>
      <w:lvlText w:val="%1.%2.%3"/>
      <w:lvlJc w:val="left"/>
      <w:pPr>
        <w:ind w:left="2422" w:hanging="720"/>
      </w:pPr>
      <w:rPr>
        <w:rFonts w:eastAsia="Arial"/>
      </w:rPr>
    </w:lvl>
    <w:lvl w:ilvl="3">
      <w:start w:val="1"/>
      <w:numFmt w:val="decimal"/>
      <w:lvlText w:val="%1.%2.%3.%4"/>
      <w:lvlJc w:val="left"/>
      <w:pPr>
        <w:ind w:left="3273" w:hanging="720"/>
      </w:pPr>
      <w:rPr>
        <w:rFonts w:eastAsia="Arial"/>
      </w:rPr>
    </w:lvl>
    <w:lvl w:ilvl="4">
      <w:start w:val="1"/>
      <w:numFmt w:val="decimal"/>
      <w:lvlText w:val="%1.%2.%3.%4.%5"/>
      <w:lvlJc w:val="left"/>
      <w:pPr>
        <w:ind w:left="4484" w:hanging="1080"/>
      </w:pPr>
      <w:rPr>
        <w:rFonts w:eastAsia="Arial"/>
      </w:rPr>
    </w:lvl>
    <w:lvl w:ilvl="5">
      <w:start w:val="1"/>
      <w:numFmt w:val="decimal"/>
      <w:lvlText w:val="%1.%2.%3.%4.%5.%6"/>
      <w:lvlJc w:val="left"/>
      <w:pPr>
        <w:ind w:left="5335" w:hanging="1080"/>
      </w:pPr>
      <w:rPr>
        <w:rFonts w:eastAsia="Arial"/>
      </w:rPr>
    </w:lvl>
    <w:lvl w:ilvl="6">
      <w:start w:val="1"/>
      <w:numFmt w:val="decimal"/>
      <w:lvlText w:val="%1.%2.%3.%4.%5.%6.%7"/>
      <w:lvlJc w:val="left"/>
      <w:pPr>
        <w:ind w:left="6546" w:hanging="1440"/>
      </w:pPr>
      <w:rPr>
        <w:rFonts w:eastAsia="Arial"/>
      </w:rPr>
    </w:lvl>
    <w:lvl w:ilvl="7">
      <w:start w:val="1"/>
      <w:numFmt w:val="decimal"/>
      <w:lvlText w:val="%1.%2.%3.%4.%5.%6.%7.%8"/>
      <w:lvlJc w:val="left"/>
      <w:pPr>
        <w:ind w:left="7397" w:hanging="1440"/>
      </w:pPr>
      <w:rPr>
        <w:rFonts w:eastAsia="Arial"/>
      </w:rPr>
    </w:lvl>
    <w:lvl w:ilvl="8">
      <w:start w:val="1"/>
      <w:numFmt w:val="decimal"/>
      <w:lvlText w:val="%1.%2.%3.%4.%5.%6.%7.%8.%9"/>
      <w:lvlJc w:val="left"/>
      <w:pPr>
        <w:ind w:left="8608" w:hanging="1800"/>
      </w:pPr>
      <w:rPr>
        <w:rFonts w:eastAsia="Arial"/>
      </w:rPr>
    </w:lvl>
  </w:abstractNum>
  <w:abstractNum w:abstractNumId="39" w15:restartNumberingAfterBreak="0">
    <w:nsid w:val="5DCC242B"/>
    <w:multiLevelType w:val="multilevel"/>
    <w:tmpl w:val="5C5E1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047566E"/>
    <w:multiLevelType w:val="hybridMultilevel"/>
    <w:tmpl w:val="B6A0BBF6"/>
    <w:lvl w:ilvl="0" w:tplc="F740F62C">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1" w15:restartNumberingAfterBreak="0">
    <w:nsid w:val="646120C8"/>
    <w:multiLevelType w:val="hybridMultilevel"/>
    <w:tmpl w:val="A10A947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2" w15:restartNumberingAfterBreak="0">
    <w:nsid w:val="66BD36CB"/>
    <w:multiLevelType w:val="hybridMultilevel"/>
    <w:tmpl w:val="0EC4D5B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3" w15:restartNumberingAfterBreak="0">
    <w:nsid w:val="674E5733"/>
    <w:multiLevelType w:val="hybridMultilevel"/>
    <w:tmpl w:val="3150558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4" w15:restartNumberingAfterBreak="0">
    <w:nsid w:val="6EFB752E"/>
    <w:multiLevelType w:val="hybridMultilevel"/>
    <w:tmpl w:val="E61E8CC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7111190"/>
    <w:multiLevelType w:val="hybridMultilevel"/>
    <w:tmpl w:val="B442B4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A067D3F"/>
    <w:multiLevelType w:val="hybridMultilevel"/>
    <w:tmpl w:val="0DACCD72"/>
    <w:lvl w:ilvl="0" w:tplc="08090019">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7" w15:restartNumberingAfterBreak="0">
    <w:nsid w:val="7C5A54D0"/>
    <w:multiLevelType w:val="hybridMultilevel"/>
    <w:tmpl w:val="0A18938E"/>
    <w:lvl w:ilvl="0" w:tplc="3FE6D416">
      <w:start w:val="18"/>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8" w15:restartNumberingAfterBreak="0">
    <w:nsid w:val="7F97204A"/>
    <w:multiLevelType w:val="hybridMultilevel"/>
    <w:tmpl w:val="E0B29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4557823">
    <w:abstractNumId w:val="26"/>
  </w:num>
  <w:num w:numId="2" w16cid:durableId="1894997169">
    <w:abstractNumId w:val="19"/>
  </w:num>
  <w:num w:numId="3" w16cid:durableId="1352295020">
    <w:abstractNumId w:val="9"/>
  </w:num>
  <w:num w:numId="4" w16cid:durableId="1074280032">
    <w:abstractNumId w:val="23"/>
  </w:num>
  <w:num w:numId="5" w16cid:durableId="1224871674">
    <w:abstractNumId w:val="33"/>
  </w:num>
  <w:num w:numId="6" w16cid:durableId="580408244">
    <w:abstractNumId w:val="18"/>
  </w:num>
  <w:num w:numId="7" w16cid:durableId="1239901742">
    <w:abstractNumId w:val="29"/>
  </w:num>
  <w:num w:numId="8" w16cid:durableId="2066709266">
    <w:abstractNumId w:val="10"/>
  </w:num>
  <w:num w:numId="9" w16cid:durableId="1167013611">
    <w:abstractNumId w:val="46"/>
  </w:num>
  <w:num w:numId="10" w16cid:durableId="296178731">
    <w:abstractNumId w:val="25"/>
  </w:num>
  <w:num w:numId="11" w16cid:durableId="477914951">
    <w:abstractNumId w:val="41"/>
  </w:num>
  <w:num w:numId="12" w16cid:durableId="7610941">
    <w:abstractNumId w:val="8"/>
  </w:num>
  <w:num w:numId="13" w16cid:durableId="62291004">
    <w:abstractNumId w:val="32"/>
  </w:num>
  <w:num w:numId="14" w16cid:durableId="1489201200">
    <w:abstractNumId w:val="24"/>
  </w:num>
  <w:num w:numId="15" w16cid:durableId="2016028735">
    <w:abstractNumId w:val="12"/>
  </w:num>
  <w:num w:numId="16" w16cid:durableId="353969668">
    <w:abstractNumId w:val="11"/>
  </w:num>
  <w:num w:numId="17" w16cid:durableId="1961254497">
    <w:abstractNumId w:val="0"/>
  </w:num>
  <w:num w:numId="18" w16cid:durableId="1837724337">
    <w:abstractNumId w:val="15"/>
  </w:num>
  <w:num w:numId="19" w16cid:durableId="1343170685">
    <w:abstractNumId w:val="6"/>
  </w:num>
  <w:num w:numId="20" w16cid:durableId="1973752261">
    <w:abstractNumId w:val="34"/>
  </w:num>
  <w:num w:numId="21" w16cid:durableId="802426894">
    <w:abstractNumId w:val="13"/>
  </w:num>
  <w:num w:numId="22" w16cid:durableId="13847708">
    <w:abstractNumId w:val="20"/>
  </w:num>
  <w:num w:numId="23" w16cid:durableId="1357190499">
    <w:abstractNumId w:val="47"/>
  </w:num>
  <w:num w:numId="24" w16cid:durableId="669059954">
    <w:abstractNumId w:val="27"/>
  </w:num>
  <w:num w:numId="25" w16cid:durableId="843855895">
    <w:abstractNumId w:val="40"/>
  </w:num>
  <w:num w:numId="26" w16cid:durableId="803347416">
    <w:abstractNumId w:val="38"/>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98264725">
    <w:abstractNumId w:val="2"/>
  </w:num>
  <w:num w:numId="28" w16cid:durableId="823086744">
    <w:abstractNumId w:val="5"/>
  </w:num>
  <w:num w:numId="29" w16cid:durableId="805467559">
    <w:abstractNumId w:val="30"/>
  </w:num>
  <w:num w:numId="30" w16cid:durableId="1431386621">
    <w:abstractNumId w:val="45"/>
  </w:num>
  <w:num w:numId="31" w16cid:durableId="2019381683">
    <w:abstractNumId w:val="48"/>
  </w:num>
  <w:num w:numId="32" w16cid:durableId="948006398">
    <w:abstractNumId w:val="37"/>
  </w:num>
  <w:num w:numId="33" w16cid:durableId="328600538">
    <w:abstractNumId w:val="36"/>
  </w:num>
  <w:num w:numId="34" w16cid:durableId="1791974365">
    <w:abstractNumId w:val="42"/>
  </w:num>
  <w:num w:numId="35" w16cid:durableId="1071583828">
    <w:abstractNumId w:val="43"/>
  </w:num>
  <w:num w:numId="36" w16cid:durableId="282885888">
    <w:abstractNumId w:val="44"/>
  </w:num>
  <w:num w:numId="37" w16cid:durableId="1587112665">
    <w:abstractNumId w:val="7"/>
  </w:num>
  <w:num w:numId="38" w16cid:durableId="1810828595">
    <w:abstractNumId w:val="39"/>
  </w:num>
  <w:num w:numId="39" w16cid:durableId="1506672772">
    <w:abstractNumId w:val="3"/>
  </w:num>
  <w:num w:numId="40" w16cid:durableId="901332301">
    <w:abstractNumId w:val="21"/>
  </w:num>
  <w:num w:numId="41" w16cid:durableId="2145852695">
    <w:abstractNumId w:val="4"/>
  </w:num>
  <w:num w:numId="42" w16cid:durableId="1703823642">
    <w:abstractNumId w:val="14"/>
  </w:num>
  <w:num w:numId="43" w16cid:durableId="1747146761">
    <w:abstractNumId w:val="16"/>
  </w:num>
  <w:num w:numId="44" w16cid:durableId="753743260">
    <w:abstractNumId w:val="35"/>
  </w:num>
  <w:num w:numId="45" w16cid:durableId="512886715">
    <w:abstractNumId w:val="28"/>
  </w:num>
  <w:num w:numId="46" w16cid:durableId="826245059">
    <w:abstractNumId w:val="22"/>
  </w:num>
  <w:num w:numId="47" w16cid:durableId="573508217">
    <w:abstractNumId w:val="1"/>
  </w:num>
  <w:num w:numId="48" w16cid:durableId="489564147">
    <w:abstractNumId w:val="31"/>
  </w:num>
  <w:num w:numId="49" w16cid:durableId="1577393691">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F0A"/>
    <w:rsid w:val="00000249"/>
    <w:rsid w:val="000006DE"/>
    <w:rsid w:val="00000796"/>
    <w:rsid w:val="00001375"/>
    <w:rsid w:val="00001717"/>
    <w:rsid w:val="00001AEA"/>
    <w:rsid w:val="00002898"/>
    <w:rsid w:val="00002B60"/>
    <w:rsid w:val="00002C62"/>
    <w:rsid w:val="00002DA1"/>
    <w:rsid w:val="00004031"/>
    <w:rsid w:val="00004165"/>
    <w:rsid w:val="000045DC"/>
    <w:rsid w:val="00004AEF"/>
    <w:rsid w:val="00004C71"/>
    <w:rsid w:val="000052DD"/>
    <w:rsid w:val="00005E47"/>
    <w:rsid w:val="00006529"/>
    <w:rsid w:val="000068D4"/>
    <w:rsid w:val="00007334"/>
    <w:rsid w:val="00007DB0"/>
    <w:rsid w:val="00010701"/>
    <w:rsid w:val="00010C4C"/>
    <w:rsid w:val="00011854"/>
    <w:rsid w:val="000118C6"/>
    <w:rsid w:val="00011980"/>
    <w:rsid w:val="00011C92"/>
    <w:rsid w:val="00011D67"/>
    <w:rsid w:val="00011F7E"/>
    <w:rsid w:val="00012500"/>
    <w:rsid w:val="000129F5"/>
    <w:rsid w:val="000135B3"/>
    <w:rsid w:val="00013899"/>
    <w:rsid w:val="00013A9C"/>
    <w:rsid w:val="00013FA9"/>
    <w:rsid w:val="00014C8C"/>
    <w:rsid w:val="000151B4"/>
    <w:rsid w:val="0001537A"/>
    <w:rsid w:val="00015A0E"/>
    <w:rsid w:val="00015F5B"/>
    <w:rsid w:val="000166EF"/>
    <w:rsid w:val="00016984"/>
    <w:rsid w:val="000169C2"/>
    <w:rsid w:val="00016B91"/>
    <w:rsid w:val="00016CE1"/>
    <w:rsid w:val="00017C61"/>
    <w:rsid w:val="00020B65"/>
    <w:rsid w:val="00021C7D"/>
    <w:rsid w:val="000223A9"/>
    <w:rsid w:val="00022D7E"/>
    <w:rsid w:val="00022E7A"/>
    <w:rsid w:val="00023064"/>
    <w:rsid w:val="000235E9"/>
    <w:rsid w:val="0002493E"/>
    <w:rsid w:val="00024DCC"/>
    <w:rsid w:val="00025C10"/>
    <w:rsid w:val="00025CB1"/>
    <w:rsid w:val="0003053C"/>
    <w:rsid w:val="0003127B"/>
    <w:rsid w:val="00031B42"/>
    <w:rsid w:val="000320D7"/>
    <w:rsid w:val="00032EB2"/>
    <w:rsid w:val="0003439B"/>
    <w:rsid w:val="00034AD3"/>
    <w:rsid w:val="00037ABB"/>
    <w:rsid w:val="00037E96"/>
    <w:rsid w:val="00040108"/>
    <w:rsid w:val="00040F8E"/>
    <w:rsid w:val="00041142"/>
    <w:rsid w:val="0004174B"/>
    <w:rsid w:val="000418EF"/>
    <w:rsid w:val="00041AE4"/>
    <w:rsid w:val="0004298E"/>
    <w:rsid w:val="00042BFD"/>
    <w:rsid w:val="00044540"/>
    <w:rsid w:val="000446B9"/>
    <w:rsid w:val="00044F55"/>
    <w:rsid w:val="0004532F"/>
    <w:rsid w:val="000456E2"/>
    <w:rsid w:val="00045C10"/>
    <w:rsid w:val="0004639B"/>
    <w:rsid w:val="0004687A"/>
    <w:rsid w:val="00046943"/>
    <w:rsid w:val="000469B9"/>
    <w:rsid w:val="00046A6A"/>
    <w:rsid w:val="00046B1D"/>
    <w:rsid w:val="00047889"/>
    <w:rsid w:val="00047D87"/>
    <w:rsid w:val="000500AD"/>
    <w:rsid w:val="00050146"/>
    <w:rsid w:val="00050832"/>
    <w:rsid w:val="00050FFC"/>
    <w:rsid w:val="000516D0"/>
    <w:rsid w:val="0005340A"/>
    <w:rsid w:val="00053425"/>
    <w:rsid w:val="00053497"/>
    <w:rsid w:val="00053669"/>
    <w:rsid w:val="00053D9C"/>
    <w:rsid w:val="000552C6"/>
    <w:rsid w:val="000565AD"/>
    <w:rsid w:val="00056A7A"/>
    <w:rsid w:val="00057245"/>
    <w:rsid w:val="000573DB"/>
    <w:rsid w:val="000575B0"/>
    <w:rsid w:val="00057CBF"/>
    <w:rsid w:val="00057EFD"/>
    <w:rsid w:val="000601EB"/>
    <w:rsid w:val="000604F5"/>
    <w:rsid w:val="00061283"/>
    <w:rsid w:val="000613B5"/>
    <w:rsid w:val="000617D3"/>
    <w:rsid w:val="00061E43"/>
    <w:rsid w:val="0006248E"/>
    <w:rsid w:val="000624DE"/>
    <w:rsid w:val="00062940"/>
    <w:rsid w:val="00062C04"/>
    <w:rsid w:val="00062E14"/>
    <w:rsid w:val="00063948"/>
    <w:rsid w:val="00063C85"/>
    <w:rsid w:val="00063EFF"/>
    <w:rsid w:val="000649DF"/>
    <w:rsid w:val="00065391"/>
    <w:rsid w:val="0006566E"/>
    <w:rsid w:val="0006677C"/>
    <w:rsid w:val="0006772C"/>
    <w:rsid w:val="00067CFA"/>
    <w:rsid w:val="00070290"/>
    <w:rsid w:val="0007188A"/>
    <w:rsid w:val="00071B82"/>
    <w:rsid w:val="00071B91"/>
    <w:rsid w:val="00071BDB"/>
    <w:rsid w:val="0007212C"/>
    <w:rsid w:val="00073D8F"/>
    <w:rsid w:val="0007472C"/>
    <w:rsid w:val="00075613"/>
    <w:rsid w:val="00076001"/>
    <w:rsid w:val="00076128"/>
    <w:rsid w:val="0007659E"/>
    <w:rsid w:val="00076AE6"/>
    <w:rsid w:val="00076D0D"/>
    <w:rsid w:val="00077F99"/>
    <w:rsid w:val="00080276"/>
    <w:rsid w:val="000806D7"/>
    <w:rsid w:val="00080DC6"/>
    <w:rsid w:val="0008116C"/>
    <w:rsid w:val="000819B0"/>
    <w:rsid w:val="00082148"/>
    <w:rsid w:val="00082881"/>
    <w:rsid w:val="000839A7"/>
    <w:rsid w:val="000844BA"/>
    <w:rsid w:val="00085087"/>
    <w:rsid w:val="0008584E"/>
    <w:rsid w:val="00086156"/>
    <w:rsid w:val="00086231"/>
    <w:rsid w:val="00086CAD"/>
    <w:rsid w:val="00087B2C"/>
    <w:rsid w:val="00091E9C"/>
    <w:rsid w:val="0009256A"/>
    <w:rsid w:val="00092B79"/>
    <w:rsid w:val="00094293"/>
    <w:rsid w:val="0009487E"/>
    <w:rsid w:val="00095316"/>
    <w:rsid w:val="00095786"/>
    <w:rsid w:val="000965ED"/>
    <w:rsid w:val="00096C1B"/>
    <w:rsid w:val="0009734D"/>
    <w:rsid w:val="00097EC1"/>
    <w:rsid w:val="000A02FC"/>
    <w:rsid w:val="000A0649"/>
    <w:rsid w:val="000A1339"/>
    <w:rsid w:val="000A19F5"/>
    <w:rsid w:val="000A1D9B"/>
    <w:rsid w:val="000A2146"/>
    <w:rsid w:val="000A22F6"/>
    <w:rsid w:val="000A2D16"/>
    <w:rsid w:val="000A3284"/>
    <w:rsid w:val="000A3AE0"/>
    <w:rsid w:val="000A3D61"/>
    <w:rsid w:val="000A3E0C"/>
    <w:rsid w:val="000A3F4C"/>
    <w:rsid w:val="000A460D"/>
    <w:rsid w:val="000A58ED"/>
    <w:rsid w:val="000A598B"/>
    <w:rsid w:val="000A5B2C"/>
    <w:rsid w:val="000A60AC"/>
    <w:rsid w:val="000A6901"/>
    <w:rsid w:val="000A6D34"/>
    <w:rsid w:val="000A6EE5"/>
    <w:rsid w:val="000A6F7E"/>
    <w:rsid w:val="000A7005"/>
    <w:rsid w:val="000A766C"/>
    <w:rsid w:val="000B011E"/>
    <w:rsid w:val="000B0C15"/>
    <w:rsid w:val="000B11E8"/>
    <w:rsid w:val="000B12B5"/>
    <w:rsid w:val="000B1A7F"/>
    <w:rsid w:val="000B26B7"/>
    <w:rsid w:val="000B4031"/>
    <w:rsid w:val="000B428F"/>
    <w:rsid w:val="000B44B1"/>
    <w:rsid w:val="000B44BE"/>
    <w:rsid w:val="000B4FF8"/>
    <w:rsid w:val="000B58B8"/>
    <w:rsid w:val="000B695B"/>
    <w:rsid w:val="000B6A59"/>
    <w:rsid w:val="000B774C"/>
    <w:rsid w:val="000B7A8D"/>
    <w:rsid w:val="000C02DC"/>
    <w:rsid w:val="000C0A09"/>
    <w:rsid w:val="000C125D"/>
    <w:rsid w:val="000C2008"/>
    <w:rsid w:val="000C2C89"/>
    <w:rsid w:val="000C2FC0"/>
    <w:rsid w:val="000C3739"/>
    <w:rsid w:val="000C43C4"/>
    <w:rsid w:val="000C5678"/>
    <w:rsid w:val="000C6140"/>
    <w:rsid w:val="000C6873"/>
    <w:rsid w:val="000C6BBF"/>
    <w:rsid w:val="000C6CCD"/>
    <w:rsid w:val="000C721D"/>
    <w:rsid w:val="000C7C34"/>
    <w:rsid w:val="000D0ACB"/>
    <w:rsid w:val="000D0FA6"/>
    <w:rsid w:val="000D181F"/>
    <w:rsid w:val="000D190B"/>
    <w:rsid w:val="000D1D46"/>
    <w:rsid w:val="000D226D"/>
    <w:rsid w:val="000D2AF6"/>
    <w:rsid w:val="000D2F5D"/>
    <w:rsid w:val="000D39F5"/>
    <w:rsid w:val="000D4747"/>
    <w:rsid w:val="000D4DFB"/>
    <w:rsid w:val="000D4FF9"/>
    <w:rsid w:val="000D6243"/>
    <w:rsid w:val="000D6EB5"/>
    <w:rsid w:val="000D6F16"/>
    <w:rsid w:val="000D71E3"/>
    <w:rsid w:val="000E1514"/>
    <w:rsid w:val="000E211C"/>
    <w:rsid w:val="000E2613"/>
    <w:rsid w:val="000E31AD"/>
    <w:rsid w:val="000E3200"/>
    <w:rsid w:val="000E3CB3"/>
    <w:rsid w:val="000E44D3"/>
    <w:rsid w:val="000E580F"/>
    <w:rsid w:val="000E5E9F"/>
    <w:rsid w:val="000E70A9"/>
    <w:rsid w:val="000F08A2"/>
    <w:rsid w:val="000F1A54"/>
    <w:rsid w:val="000F2041"/>
    <w:rsid w:val="000F2A73"/>
    <w:rsid w:val="000F2D67"/>
    <w:rsid w:val="000F2DEF"/>
    <w:rsid w:val="000F3575"/>
    <w:rsid w:val="000F4828"/>
    <w:rsid w:val="000F5FC4"/>
    <w:rsid w:val="000F64E8"/>
    <w:rsid w:val="000F6D01"/>
    <w:rsid w:val="000F726D"/>
    <w:rsid w:val="000F7711"/>
    <w:rsid w:val="000F7FE2"/>
    <w:rsid w:val="0010069C"/>
    <w:rsid w:val="00100A39"/>
    <w:rsid w:val="00100CCD"/>
    <w:rsid w:val="00100EB1"/>
    <w:rsid w:val="00100F89"/>
    <w:rsid w:val="00101546"/>
    <w:rsid w:val="00101C71"/>
    <w:rsid w:val="00101C74"/>
    <w:rsid w:val="00103CEC"/>
    <w:rsid w:val="001048CF"/>
    <w:rsid w:val="00104D80"/>
    <w:rsid w:val="001052DB"/>
    <w:rsid w:val="00105A13"/>
    <w:rsid w:val="00106601"/>
    <w:rsid w:val="00106CCD"/>
    <w:rsid w:val="00107654"/>
    <w:rsid w:val="00107856"/>
    <w:rsid w:val="00110CA9"/>
    <w:rsid w:val="0011143E"/>
    <w:rsid w:val="00111C0F"/>
    <w:rsid w:val="0011267A"/>
    <w:rsid w:val="001127CF"/>
    <w:rsid w:val="0011299A"/>
    <w:rsid w:val="00112FCB"/>
    <w:rsid w:val="001133EE"/>
    <w:rsid w:val="00113E10"/>
    <w:rsid w:val="00114EAB"/>
    <w:rsid w:val="001158DF"/>
    <w:rsid w:val="00115C9C"/>
    <w:rsid w:val="00115E73"/>
    <w:rsid w:val="001162D0"/>
    <w:rsid w:val="001163FB"/>
    <w:rsid w:val="0011701B"/>
    <w:rsid w:val="00117F0A"/>
    <w:rsid w:val="00117F8C"/>
    <w:rsid w:val="00120D3C"/>
    <w:rsid w:val="001218EB"/>
    <w:rsid w:val="00121952"/>
    <w:rsid w:val="001224AF"/>
    <w:rsid w:val="001233DF"/>
    <w:rsid w:val="00123BB7"/>
    <w:rsid w:val="00123C63"/>
    <w:rsid w:val="00124107"/>
    <w:rsid w:val="001242BA"/>
    <w:rsid w:val="00124B62"/>
    <w:rsid w:val="00124DF8"/>
    <w:rsid w:val="00125029"/>
    <w:rsid w:val="001251C9"/>
    <w:rsid w:val="00125DF0"/>
    <w:rsid w:val="001260E8"/>
    <w:rsid w:val="001266B6"/>
    <w:rsid w:val="001266DB"/>
    <w:rsid w:val="00126C02"/>
    <w:rsid w:val="00126E7D"/>
    <w:rsid w:val="0012770E"/>
    <w:rsid w:val="00130500"/>
    <w:rsid w:val="001307CA"/>
    <w:rsid w:val="00130969"/>
    <w:rsid w:val="00131170"/>
    <w:rsid w:val="001312CE"/>
    <w:rsid w:val="00131E3A"/>
    <w:rsid w:val="001323C8"/>
    <w:rsid w:val="00132904"/>
    <w:rsid w:val="00132A8A"/>
    <w:rsid w:val="00132ADE"/>
    <w:rsid w:val="0013393D"/>
    <w:rsid w:val="00133A32"/>
    <w:rsid w:val="00133CAD"/>
    <w:rsid w:val="001345D6"/>
    <w:rsid w:val="00134EE6"/>
    <w:rsid w:val="00135453"/>
    <w:rsid w:val="00135F17"/>
    <w:rsid w:val="00135FF4"/>
    <w:rsid w:val="00136BF4"/>
    <w:rsid w:val="001374B1"/>
    <w:rsid w:val="0013770B"/>
    <w:rsid w:val="00137B68"/>
    <w:rsid w:val="00137ECD"/>
    <w:rsid w:val="00137F02"/>
    <w:rsid w:val="001408E4"/>
    <w:rsid w:val="00141984"/>
    <w:rsid w:val="00141E66"/>
    <w:rsid w:val="001421AC"/>
    <w:rsid w:val="001422AB"/>
    <w:rsid w:val="00142975"/>
    <w:rsid w:val="00143659"/>
    <w:rsid w:val="001445CC"/>
    <w:rsid w:val="00145175"/>
    <w:rsid w:val="001456E8"/>
    <w:rsid w:val="00145855"/>
    <w:rsid w:val="00146A00"/>
    <w:rsid w:val="00146AC3"/>
    <w:rsid w:val="001506BC"/>
    <w:rsid w:val="00150884"/>
    <w:rsid w:val="0015162E"/>
    <w:rsid w:val="001523E3"/>
    <w:rsid w:val="0015246A"/>
    <w:rsid w:val="00152CF2"/>
    <w:rsid w:val="0015318A"/>
    <w:rsid w:val="00153940"/>
    <w:rsid w:val="0015487D"/>
    <w:rsid w:val="00155A81"/>
    <w:rsid w:val="00156DC7"/>
    <w:rsid w:val="00156E36"/>
    <w:rsid w:val="00157037"/>
    <w:rsid w:val="00157524"/>
    <w:rsid w:val="00157D65"/>
    <w:rsid w:val="00160167"/>
    <w:rsid w:val="001603E8"/>
    <w:rsid w:val="00160C35"/>
    <w:rsid w:val="0016139D"/>
    <w:rsid w:val="0016187B"/>
    <w:rsid w:val="00161943"/>
    <w:rsid w:val="00161A30"/>
    <w:rsid w:val="001620EC"/>
    <w:rsid w:val="001624DC"/>
    <w:rsid w:val="00162BFA"/>
    <w:rsid w:val="001630F5"/>
    <w:rsid w:val="00163147"/>
    <w:rsid w:val="001631F1"/>
    <w:rsid w:val="0016357A"/>
    <w:rsid w:val="00163607"/>
    <w:rsid w:val="00163CCD"/>
    <w:rsid w:val="00166067"/>
    <w:rsid w:val="0016694C"/>
    <w:rsid w:val="00166CB9"/>
    <w:rsid w:val="00166FE7"/>
    <w:rsid w:val="0016766B"/>
    <w:rsid w:val="00170AEE"/>
    <w:rsid w:val="001712C4"/>
    <w:rsid w:val="00171392"/>
    <w:rsid w:val="00171446"/>
    <w:rsid w:val="00171476"/>
    <w:rsid w:val="00171728"/>
    <w:rsid w:val="00172BED"/>
    <w:rsid w:val="00172D18"/>
    <w:rsid w:val="00173B05"/>
    <w:rsid w:val="00174A93"/>
    <w:rsid w:val="00174FF5"/>
    <w:rsid w:val="001755C2"/>
    <w:rsid w:val="0017565F"/>
    <w:rsid w:val="001757AA"/>
    <w:rsid w:val="00176570"/>
    <w:rsid w:val="001769F4"/>
    <w:rsid w:val="001776E9"/>
    <w:rsid w:val="00177759"/>
    <w:rsid w:val="001777AE"/>
    <w:rsid w:val="00180498"/>
    <w:rsid w:val="001804EB"/>
    <w:rsid w:val="00180E12"/>
    <w:rsid w:val="0018103F"/>
    <w:rsid w:val="00182B18"/>
    <w:rsid w:val="00182F68"/>
    <w:rsid w:val="001830CC"/>
    <w:rsid w:val="00183DAA"/>
    <w:rsid w:val="00183FCF"/>
    <w:rsid w:val="0018435E"/>
    <w:rsid w:val="00184C1E"/>
    <w:rsid w:val="00184F97"/>
    <w:rsid w:val="0018565F"/>
    <w:rsid w:val="001857F9"/>
    <w:rsid w:val="001857FE"/>
    <w:rsid w:val="001858F6"/>
    <w:rsid w:val="001862A0"/>
    <w:rsid w:val="00187396"/>
    <w:rsid w:val="00187F06"/>
    <w:rsid w:val="00190BC9"/>
    <w:rsid w:val="00190C2B"/>
    <w:rsid w:val="00190E48"/>
    <w:rsid w:val="00191D19"/>
    <w:rsid w:val="00191E5F"/>
    <w:rsid w:val="001932C6"/>
    <w:rsid w:val="00193FA4"/>
    <w:rsid w:val="001942FA"/>
    <w:rsid w:val="001944B6"/>
    <w:rsid w:val="001946D3"/>
    <w:rsid w:val="00194830"/>
    <w:rsid w:val="00194E50"/>
    <w:rsid w:val="0019590C"/>
    <w:rsid w:val="00195AAF"/>
    <w:rsid w:val="00195AC2"/>
    <w:rsid w:val="00195E50"/>
    <w:rsid w:val="001963E9"/>
    <w:rsid w:val="00196DE0"/>
    <w:rsid w:val="0019766E"/>
    <w:rsid w:val="001A0343"/>
    <w:rsid w:val="001A0526"/>
    <w:rsid w:val="001A0D57"/>
    <w:rsid w:val="001A1AB7"/>
    <w:rsid w:val="001A2769"/>
    <w:rsid w:val="001A299E"/>
    <w:rsid w:val="001A3A5E"/>
    <w:rsid w:val="001A3C35"/>
    <w:rsid w:val="001A41A3"/>
    <w:rsid w:val="001A423D"/>
    <w:rsid w:val="001A56F9"/>
    <w:rsid w:val="001A5897"/>
    <w:rsid w:val="001A59C7"/>
    <w:rsid w:val="001A61EF"/>
    <w:rsid w:val="001A632A"/>
    <w:rsid w:val="001A6717"/>
    <w:rsid w:val="001A6DC7"/>
    <w:rsid w:val="001A7ABA"/>
    <w:rsid w:val="001A7C87"/>
    <w:rsid w:val="001B0870"/>
    <w:rsid w:val="001B0B43"/>
    <w:rsid w:val="001B139D"/>
    <w:rsid w:val="001B140E"/>
    <w:rsid w:val="001B2092"/>
    <w:rsid w:val="001B388F"/>
    <w:rsid w:val="001B4CAE"/>
    <w:rsid w:val="001B6343"/>
    <w:rsid w:val="001B6497"/>
    <w:rsid w:val="001B6E7F"/>
    <w:rsid w:val="001B7B2C"/>
    <w:rsid w:val="001B7B41"/>
    <w:rsid w:val="001C0507"/>
    <w:rsid w:val="001C1092"/>
    <w:rsid w:val="001C15DD"/>
    <w:rsid w:val="001C1707"/>
    <w:rsid w:val="001C1A9C"/>
    <w:rsid w:val="001C2151"/>
    <w:rsid w:val="001C2337"/>
    <w:rsid w:val="001C2B58"/>
    <w:rsid w:val="001C2E1E"/>
    <w:rsid w:val="001C3D8C"/>
    <w:rsid w:val="001C42AE"/>
    <w:rsid w:val="001C5530"/>
    <w:rsid w:val="001C62BF"/>
    <w:rsid w:val="001C6B17"/>
    <w:rsid w:val="001C6C7A"/>
    <w:rsid w:val="001C6CFF"/>
    <w:rsid w:val="001C78D8"/>
    <w:rsid w:val="001D00B6"/>
    <w:rsid w:val="001D0E8F"/>
    <w:rsid w:val="001D0FE1"/>
    <w:rsid w:val="001D1F42"/>
    <w:rsid w:val="001D2730"/>
    <w:rsid w:val="001D2C83"/>
    <w:rsid w:val="001D5C8C"/>
    <w:rsid w:val="001D6058"/>
    <w:rsid w:val="001D6131"/>
    <w:rsid w:val="001D6401"/>
    <w:rsid w:val="001D661C"/>
    <w:rsid w:val="001D73A8"/>
    <w:rsid w:val="001D7553"/>
    <w:rsid w:val="001E02D9"/>
    <w:rsid w:val="001E0437"/>
    <w:rsid w:val="001E05E1"/>
    <w:rsid w:val="001E0E15"/>
    <w:rsid w:val="001E1EF4"/>
    <w:rsid w:val="001E29AC"/>
    <w:rsid w:val="001E3261"/>
    <w:rsid w:val="001E35F5"/>
    <w:rsid w:val="001E3668"/>
    <w:rsid w:val="001E385C"/>
    <w:rsid w:val="001E3AC6"/>
    <w:rsid w:val="001E3AC8"/>
    <w:rsid w:val="001E4C85"/>
    <w:rsid w:val="001E5215"/>
    <w:rsid w:val="001E66D0"/>
    <w:rsid w:val="001E6866"/>
    <w:rsid w:val="001E6975"/>
    <w:rsid w:val="001E7499"/>
    <w:rsid w:val="001E7D83"/>
    <w:rsid w:val="001F0130"/>
    <w:rsid w:val="001F0716"/>
    <w:rsid w:val="001F1241"/>
    <w:rsid w:val="001F16AA"/>
    <w:rsid w:val="001F16B6"/>
    <w:rsid w:val="001F1F45"/>
    <w:rsid w:val="001F2234"/>
    <w:rsid w:val="001F2B59"/>
    <w:rsid w:val="001F3BB7"/>
    <w:rsid w:val="001F3F21"/>
    <w:rsid w:val="001F4CC6"/>
    <w:rsid w:val="001F4D19"/>
    <w:rsid w:val="001F59BE"/>
    <w:rsid w:val="001F5AB9"/>
    <w:rsid w:val="001F74CA"/>
    <w:rsid w:val="001F78BC"/>
    <w:rsid w:val="001F7E66"/>
    <w:rsid w:val="00200E50"/>
    <w:rsid w:val="00201A44"/>
    <w:rsid w:val="00202AFB"/>
    <w:rsid w:val="002030F1"/>
    <w:rsid w:val="00203809"/>
    <w:rsid w:val="00203988"/>
    <w:rsid w:val="002046ED"/>
    <w:rsid w:val="002048B6"/>
    <w:rsid w:val="00205027"/>
    <w:rsid w:val="00206D27"/>
    <w:rsid w:val="00207B05"/>
    <w:rsid w:val="00207B5E"/>
    <w:rsid w:val="00210F1C"/>
    <w:rsid w:val="00210F4E"/>
    <w:rsid w:val="00211B2B"/>
    <w:rsid w:val="00213F0E"/>
    <w:rsid w:val="00214158"/>
    <w:rsid w:val="00214B11"/>
    <w:rsid w:val="0021534F"/>
    <w:rsid w:val="0021554B"/>
    <w:rsid w:val="002157D7"/>
    <w:rsid w:val="002162AA"/>
    <w:rsid w:val="0021673B"/>
    <w:rsid w:val="00216D8B"/>
    <w:rsid w:val="002170E5"/>
    <w:rsid w:val="00217728"/>
    <w:rsid w:val="0022093B"/>
    <w:rsid w:val="00220AFF"/>
    <w:rsid w:val="00221139"/>
    <w:rsid w:val="00221239"/>
    <w:rsid w:val="00221F4D"/>
    <w:rsid w:val="0022206F"/>
    <w:rsid w:val="00222A4E"/>
    <w:rsid w:val="002233E5"/>
    <w:rsid w:val="002238D6"/>
    <w:rsid w:val="0022460E"/>
    <w:rsid w:val="00224B91"/>
    <w:rsid w:val="00226C71"/>
    <w:rsid w:val="00226D76"/>
    <w:rsid w:val="00230B09"/>
    <w:rsid w:val="002312CC"/>
    <w:rsid w:val="002318B7"/>
    <w:rsid w:val="00233755"/>
    <w:rsid w:val="002339A2"/>
    <w:rsid w:val="00234131"/>
    <w:rsid w:val="00234750"/>
    <w:rsid w:val="00234CCD"/>
    <w:rsid w:val="00234DA0"/>
    <w:rsid w:val="002352C0"/>
    <w:rsid w:val="002353C3"/>
    <w:rsid w:val="002360B5"/>
    <w:rsid w:val="002368EC"/>
    <w:rsid w:val="00236FC1"/>
    <w:rsid w:val="00236FF5"/>
    <w:rsid w:val="00237263"/>
    <w:rsid w:val="00237735"/>
    <w:rsid w:val="00237C2B"/>
    <w:rsid w:val="00240633"/>
    <w:rsid w:val="00240DE0"/>
    <w:rsid w:val="00240E4D"/>
    <w:rsid w:val="002416FE"/>
    <w:rsid w:val="00241892"/>
    <w:rsid w:val="002420B9"/>
    <w:rsid w:val="00243220"/>
    <w:rsid w:val="00243880"/>
    <w:rsid w:val="00243DFB"/>
    <w:rsid w:val="00244051"/>
    <w:rsid w:val="002451C0"/>
    <w:rsid w:val="00245323"/>
    <w:rsid w:val="002454BF"/>
    <w:rsid w:val="00246D39"/>
    <w:rsid w:val="00246E5F"/>
    <w:rsid w:val="002472CE"/>
    <w:rsid w:val="002473E6"/>
    <w:rsid w:val="00247D62"/>
    <w:rsid w:val="00250621"/>
    <w:rsid w:val="0025223D"/>
    <w:rsid w:val="00252A95"/>
    <w:rsid w:val="00253941"/>
    <w:rsid w:val="002539CD"/>
    <w:rsid w:val="0025431A"/>
    <w:rsid w:val="002548A3"/>
    <w:rsid w:val="00255507"/>
    <w:rsid w:val="002558F0"/>
    <w:rsid w:val="00255E5F"/>
    <w:rsid w:val="00256339"/>
    <w:rsid w:val="00257DF5"/>
    <w:rsid w:val="0026068A"/>
    <w:rsid w:val="00261EC9"/>
    <w:rsid w:val="00261ECF"/>
    <w:rsid w:val="00262C4B"/>
    <w:rsid w:val="00263148"/>
    <w:rsid w:val="0026320A"/>
    <w:rsid w:val="002640F7"/>
    <w:rsid w:val="002643A2"/>
    <w:rsid w:val="00264A7B"/>
    <w:rsid w:val="00264AAE"/>
    <w:rsid w:val="002652AF"/>
    <w:rsid w:val="00265613"/>
    <w:rsid w:val="0026639E"/>
    <w:rsid w:val="00266647"/>
    <w:rsid w:val="00266771"/>
    <w:rsid w:val="00266CF1"/>
    <w:rsid w:val="00266DD9"/>
    <w:rsid w:val="0026730C"/>
    <w:rsid w:val="00267586"/>
    <w:rsid w:val="0027082D"/>
    <w:rsid w:val="00271F1E"/>
    <w:rsid w:val="0027224D"/>
    <w:rsid w:val="00272806"/>
    <w:rsid w:val="0027382F"/>
    <w:rsid w:val="00273DBC"/>
    <w:rsid w:val="002747F6"/>
    <w:rsid w:val="002757CC"/>
    <w:rsid w:val="00276A3A"/>
    <w:rsid w:val="00276C78"/>
    <w:rsid w:val="00277B76"/>
    <w:rsid w:val="0028095C"/>
    <w:rsid w:val="002818DF"/>
    <w:rsid w:val="00281F83"/>
    <w:rsid w:val="002826C2"/>
    <w:rsid w:val="002828BD"/>
    <w:rsid w:val="0028297B"/>
    <w:rsid w:val="00282E65"/>
    <w:rsid w:val="0028360A"/>
    <w:rsid w:val="002837D6"/>
    <w:rsid w:val="0028472D"/>
    <w:rsid w:val="00285CF9"/>
    <w:rsid w:val="0028614F"/>
    <w:rsid w:val="002864B8"/>
    <w:rsid w:val="00287768"/>
    <w:rsid w:val="00287869"/>
    <w:rsid w:val="00290666"/>
    <w:rsid w:val="002913E0"/>
    <w:rsid w:val="00291541"/>
    <w:rsid w:val="0029185E"/>
    <w:rsid w:val="00291D92"/>
    <w:rsid w:val="00292335"/>
    <w:rsid w:val="00292428"/>
    <w:rsid w:val="00292A5A"/>
    <w:rsid w:val="00292CB2"/>
    <w:rsid w:val="00292E01"/>
    <w:rsid w:val="0029392E"/>
    <w:rsid w:val="0029417E"/>
    <w:rsid w:val="002943E7"/>
    <w:rsid w:val="0029528E"/>
    <w:rsid w:val="00296CC4"/>
    <w:rsid w:val="002970A7"/>
    <w:rsid w:val="002970B1"/>
    <w:rsid w:val="0029731A"/>
    <w:rsid w:val="002A06CC"/>
    <w:rsid w:val="002A0C6A"/>
    <w:rsid w:val="002A0E9B"/>
    <w:rsid w:val="002A18E5"/>
    <w:rsid w:val="002A2368"/>
    <w:rsid w:val="002A23AA"/>
    <w:rsid w:val="002A3E2D"/>
    <w:rsid w:val="002A42CD"/>
    <w:rsid w:val="002A4B0E"/>
    <w:rsid w:val="002A4C31"/>
    <w:rsid w:val="002A526F"/>
    <w:rsid w:val="002A5410"/>
    <w:rsid w:val="002A5CB0"/>
    <w:rsid w:val="002A6E46"/>
    <w:rsid w:val="002A7E02"/>
    <w:rsid w:val="002B05E2"/>
    <w:rsid w:val="002B0B19"/>
    <w:rsid w:val="002B0C1B"/>
    <w:rsid w:val="002B0ED6"/>
    <w:rsid w:val="002B1525"/>
    <w:rsid w:val="002B15EF"/>
    <w:rsid w:val="002B296B"/>
    <w:rsid w:val="002B333A"/>
    <w:rsid w:val="002B45C1"/>
    <w:rsid w:val="002B4D17"/>
    <w:rsid w:val="002B67A2"/>
    <w:rsid w:val="002B714C"/>
    <w:rsid w:val="002B73CD"/>
    <w:rsid w:val="002C0FA5"/>
    <w:rsid w:val="002C2A57"/>
    <w:rsid w:val="002C336F"/>
    <w:rsid w:val="002C34FC"/>
    <w:rsid w:val="002C387D"/>
    <w:rsid w:val="002C3DCE"/>
    <w:rsid w:val="002C412B"/>
    <w:rsid w:val="002C4317"/>
    <w:rsid w:val="002C539B"/>
    <w:rsid w:val="002C53BA"/>
    <w:rsid w:val="002C57D9"/>
    <w:rsid w:val="002C5986"/>
    <w:rsid w:val="002C5FCB"/>
    <w:rsid w:val="002C635C"/>
    <w:rsid w:val="002C7DBB"/>
    <w:rsid w:val="002C7DF8"/>
    <w:rsid w:val="002C7EB3"/>
    <w:rsid w:val="002D0178"/>
    <w:rsid w:val="002D03CF"/>
    <w:rsid w:val="002D1A9E"/>
    <w:rsid w:val="002D1C85"/>
    <w:rsid w:val="002D23AA"/>
    <w:rsid w:val="002D259B"/>
    <w:rsid w:val="002D2668"/>
    <w:rsid w:val="002D2AA2"/>
    <w:rsid w:val="002D2B20"/>
    <w:rsid w:val="002D30BE"/>
    <w:rsid w:val="002D31D3"/>
    <w:rsid w:val="002D396F"/>
    <w:rsid w:val="002D3B9A"/>
    <w:rsid w:val="002D3C29"/>
    <w:rsid w:val="002D406F"/>
    <w:rsid w:val="002D432A"/>
    <w:rsid w:val="002D53ED"/>
    <w:rsid w:val="002D591C"/>
    <w:rsid w:val="002D5D18"/>
    <w:rsid w:val="002D6EBF"/>
    <w:rsid w:val="002D7536"/>
    <w:rsid w:val="002D7750"/>
    <w:rsid w:val="002E041D"/>
    <w:rsid w:val="002E09A6"/>
    <w:rsid w:val="002E155B"/>
    <w:rsid w:val="002E1E2C"/>
    <w:rsid w:val="002E21B9"/>
    <w:rsid w:val="002E2261"/>
    <w:rsid w:val="002E2B78"/>
    <w:rsid w:val="002E31B7"/>
    <w:rsid w:val="002E3386"/>
    <w:rsid w:val="002E38EC"/>
    <w:rsid w:val="002E4A1D"/>
    <w:rsid w:val="002E4A90"/>
    <w:rsid w:val="002E5CAE"/>
    <w:rsid w:val="002E64E9"/>
    <w:rsid w:val="002E65D2"/>
    <w:rsid w:val="002E689B"/>
    <w:rsid w:val="002E73F3"/>
    <w:rsid w:val="002E7D1F"/>
    <w:rsid w:val="002E7EA6"/>
    <w:rsid w:val="002F0057"/>
    <w:rsid w:val="002F0882"/>
    <w:rsid w:val="002F0A92"/>
    <w:rsid w:val="002F0ABC"/>
    <w:rsid w:val="002F1844"/>
    <w:rsid w:val="002F27B8"/>
    <w:rsid w:val="002F2A55"/>
    <w:rsid w:val="002F3042"/>
    <w:rsid w:val="002F3A6B"/>
    <w:rsid w:val="002F3E41"/>
    <w:rsid w:val="002F3F6A"/>
    <w:rsid w:val="002F4094"/>
    <w:rsid w:val="002F4257"/>
    <w:rsid w:val="002F4A5F"/>
    <w:rsid w:val="002F4FF5"/>
    <w:rsid w:val="002F53B9"/>
    <w:rsid w:val="002F5BAA"/>
    <w:rsid w:val="002F61DC"/>
    <w:rsid w:val="002F64B4"/>
    <w:rsid w:val="002F7E08"/>
    <w:rsid w:val="003001E6"/>
    <w:rsid w:val="00301F57"/>
    <w:rsid w:val="00302EEF"/>
    <w:rsid w:val="003031D6"/>
    <w:rsid w:val="00304655"/>
    <w:rsid w:val="00304E0A"/>
    <w:rsid w:val="00304FA0"/>
    <w:rsid w:val="0030523D"/>
    <w:rsid w:val="00305D4E"/>
    <w:rsid w:val="00306DD2"/>
    <w:rsid w:val="00307164"/>
    <w:rsid w:val="00307D5E"/>
    <w:rsid w:val="0031062D"/>
    <w:rsid w:val="003106C9"/>
    <w:rsid w:val="00310F83"/>
    <w:rsid w:val="0031155C"/>
    <w:rsid w:val="00311968"/>
    <w:rsid w:val="00311B42"/>
    <w:rsid w:val="0031288B"/>
    <w:rsid w:val="003129E8"/>
    <w:rsid w:val="00313FF7"/>
    <w:rsid w:val="003144F0"/>
    <w:rsid w:val="0031547D"/>
    <w:rsid w:val="003158C3"/>
    <w:rsid w:val="00315960"/>
    <w:rsid w:val="0031608D"/>
    <w:rsid w:val="0031731E"/>
    <w:rsid w:val="00317E91"/>
    <w:rsid w:val="0032017B"/>
    <w:rsid w:val="0032100C"/>
    <w:rsid w:val="003215E0"/>
    <w:rsid w:val="00321E75"/>
    <w:rsid w:val="00322E7B"/>
    <w:rsid w:val="003238BC"/>
    <w:rsid w:val="0032391E"/>
    <w:rsid w:val="003240E3"/>
    <w:rsid w:val="0032461C"/>
    <w:rsid w:val="00324AED"/>
    <w:rsid w:val="00325424"/>
    <w:rsid w:val="00325B17"/>
    <w:rsid w:val="003264D7"/>
    <w:rsid w:val="00326902"/>
    <w:rsid w:val="00326B7F"/>
    <w:rsid w:val="00326E5A"/>
    <w:rsid w:val="00327EC7"/>
    <w:rsid w:val="00330004"/>
    <w:rsid w:val="003303BE"/>
    <w:rsid w:val="003309ED"/>
    <w:rsid w:val="00331210"/>
    <w:rsid w:val="00331B3C"/>
    <w:rsid w:val="003338B9"/>
    <w:rsid w:val="00334400"/>
    <w:rsid w:val="00334748"/>
    <w:rsid w:val="0033550B"/>
    <w:rsid w:val="00335C79"/>
    <w:rsid w:val="003361FF"/>
    <w:rsid w:val="003369A5"/>
    <w:rsid w:val="0034029C"/>
    <w:rsid w:val="003405CF"/>
    <w:rsid w:val="00341260"/>
    <w:rsid w:val="003424ED"/>
    <w:rsid w:val="0034357D"/>
    <w:rsid w:val="00344CFB"/>
    <w:rsid w:val="0034528A"/>
    <w:rsid w:val="003459C7"/>
    <w:rsid w:val="00345A17"/>
    <w:rsid w:val="00345EB7"/>
    <w:rsid w:val="0034616B"/>
    <w:rsid w:val="00346285"/>
    <w:rsid w:val="00346E7F"/>
    <w:rsid w:val="0034787F"/>
    <w:rsid w:val="00347AAC"/>
    <w:rsid w:val="00350925"/>
    <w:rsid w:val="00351261"/>
    <w:rsid w:val="0035129D"/>
    <w:rsid w:val="00351858"/>
    <w:rsid w:val="00351C6F"/>
    <w:rsid w:val="00352934"/>
    <w:rsid w:val="003529A7"/>
    <w:rsid w:val="00352E4C"/>
    <w:rsid w:val="00353152"/>
    <w:rsid w:val="003534D3"/>
    <w:rsid w:val="0035373B"/>
    <w:rsid w:val="00353A7C"/>
    <w:rsid w:val="00354A07"/>
    <w:rsid w:val="00354AA7"/>
    <w:rsid w:val="00354BDF"/>
    <w:rsid w:val="00355147"/>
    <w:rsid w:val="003551F1"/>
    <w:rsid w:val="003559F3"/>
    <w:rsid w:val="0035616B"/>
    <w:rsid w:val="003564E2"/>
    <w:rsid w:val="00356F0C"/>
    <w:rsid w:val="003579D9"/>
    <w:rsid w:val="00357C44"/>
    <w:rsid w:val="00357DB2"/>
    <w:rsid w:val="00360446"/>
    <w:rsid w:val="00360493"/>
    <w:rsid w:val="00360824"/>
    <w:rsid w:val="00360882"/>
    <w:rsid w:val="00361847"/>
    <w:rsid w:val="00361865"/>
    <w:rsid w:val="003618CC"/>
    <w:rsid w:val="003626E9"/>
    <w:rsid w:val="003647E2"/>
    <w:rsid w:val="00364926"/>
    <w:rsid w:val="00365CDA"/>
    <w:rsid w:val="00370BEB"/>
    <w:rsid w:val="00371389"/>
    <w:rsid w:val="0037141F"/>
    <w:rsid w:val="003717CE"/>
    <w:rsid w:val="00371D17"/>
    <w:rsid w:val="0037205D"/>
    <w:rsid w:val="00372183"/>
    <w:rsid w:val="003723CE"/>
    <w:rsid w:val="003726A4"/>
    <w:rsid w:val="00373790"/>
    <w:rsid w:val="00373A3E"/>
    <w:rsid w:val="00373E27"/>
    <w:rsid w:val="00373EFA"/>
    <w:rsid w:val="00374A5A"/>
    <w:rsid w:val="00375563"/>
    <w:rsid w:val="00376360"/>
    <w:rsid w:val="003764C5"/>
    <w:rsid w:val="00376550"/>
    <w:rsid w:val="00376557"/>
    <w:rsid w:val="0037655A"/>
    <w:rsid w:val="003766F6"/>
    <w:rsid w:val="00377E98"/>
    <w:rsid w:val="0038035A"/>
    <w:rsid w:val="003826EA"/>
    <w:rsid w:val="00383D2F"/>
    <w:rsid w:val="003842BA"/>
    <w:rsid w:val="00386834"/>
    <w:rsid w:val="003873DF"/>
    <w:rsid w:val="00387A1B"/>
    <w:rsid w:val="003904AC"/>
    <w:rsid w:val="00390906"/>
    <w:rsid w:val="0039142D"/>
    <w:rsid w:val="003918DA"/>
    <w:rsid w:val="00391EBD"/>
    <w:rsid w:val="003920BB"/>
    <w:rsid w:val="003934C4"/>
    <w:rsid w:val="00394352"/>
    <w:rsid w:val="00394472"/>
    <w:rsid w:val="003945C8"/>
    <w:rsid w:val="00394A38"/>
    <w:rsid w:val="00394E5E"/>
    <w:rsid w:val="00394FA2"/>
    <w:rsid w:val="003952F3"/>
    <w:rsid w:val="003955A7"/>
    <w:rsid w:val="0039624B"/>
    <w:rsid w:val="00396377"/>
    <w:rsid w:val="0039648D"/>
    <w:rsid w:val="00396FC9"/>
    <w:rsid w:val="00397650"/>
    <w:rsid w:val="003A0ABB"/>
    <w:rsid w:val="003A0B09"/>
    <w:rsid w:val="003A0B80"/>
    <w:rsid w:val="003A1A1C"/>
    <w:rsid w:val="003A2B26"/>
    <w:rsid w:val="003A2C0B"/>
    <w:rsid w:val="003A3443"/>
    <w:rsid w:val="003A34DD"/>
    <w:rsid w:val="003A3B23"/>
    <w:rsid w:val="003A466C"/>
    <w:rsid w:val="003A4FBD"/>
    <w:rsid w:val="003A5063"/>
    <w:rsid w:val="003A594A"/>
    <w:rsid w:val="003A648B"/>
    <w:rsid w:val="003A6E81"/>
    <w:rsid w:val="003A768F"/>
    <w:rsid w:val="003A77DF"/>
    <w:rsid w:val="003A7E69"/>
    <w:rsid w:val="003B0157"/>
    <w:rsid w:val="003B059B"/>
    <w:rsid w:val="003B0E5B"/>
    <w:rsid w:val="003B1430"/>
    <w:rsid w:val="003B1CF9"/>
    <w:rsid w:val="003B219F"/>
    <w:rsid w:val="003B24DE"/>
    <w:rsid w:val="003B3318"/>
    <w:rsid w:val="003B3727"/>
    <w:rsid w:val="003B382A"/>
    <w:rsid w:val="003B3846"/>
    <w:rsid w:val="003B4284"/>
    <w:rsid w:val="003B4AF3"/>
    <w:rsid w:val="003B4C2F"/>
    <w:rsid w:val="003B5458"/>
    <w:rsid w:val="003B5937"/>
    <w:rsid w:val="003B5984"/>
    <w:rsid w:val="003B655E"/>
    <w:rsid w:val="003B6959"/>
    <w:rsid w:val="003B6FF8"/>
    <w:rsid w:val="003B7E47"/>
    <w:rsid w:val="003C01D2"/>
    <w:rsid w:val="003C02AB"/>
    <w:rsid w:val="003C030E"/>
    <w:rsid w:val="003C08B6"/>
    <w:rsid w:val="003C0D7A"/>
    <w:rsid w:val="003C0EC1"/>
    <w:rsid w:val="003C0FC5"/>
    <w:rsid w:val="003C109E"/>
    <w:rsid w:val="003C11F2"/>
    <w:rsid w:val="003C1A74"/>
    <w:rsid w:val="003C1FA9"/>
    <w:rsid w:val="003C2252"/>
    <w:rsid w:val="003C271F"/>
    <w:rsid w:val="003C277B"/>
    <w:rsid w:val="003C2B0D"/>
    <w:rsid w:val="003C2B59"/>
    <w:rsid w:val="003C2DDB"/>
    <w:rsid w:val="003C43BC"/>
    <w:rsid w:val="003C529E"/>
    <w:rsid w:val="003C631D"/>
    <w:rsid w:val="003C65AE"/>
    <w:rsid w:val="003C660D"/>
    <w:rsid w:val="003C7C17"/>
    <w:rsid w:val="003D0090"/>
    <w:rsid w:val="003D0115"/>
    <w:rsid w:val="003D02B7"/>
    <w:rsid w:val="003D0B3D"/>
    <w:rsid w:val="003D15F7"/>
    <w:rsid w:val="003D2023"/>
    <w:rsid w:val="003D212A"/>
    <w:rsid w:val="003D2B13"/>
    <w:rsid w:val="003D2B96"/>
    <w:rsid w:val="003D2E08"/>
    <w:rsid w:val="003D2FF6"/>
    <w:rsid w:val="003D3116"/>
    <w:rsid w:val="003D386A"/>
    <w:rsid w:val="003D3B33"/>
    <w:rsid w:val="003D3F7B"/>
    <w:rsid w:val="003D4BC7"/>
    <w:rsid w:val="003D4CA9"/>
    <w:rsid w:val="003D5BD9"/>
    <w:rsid w:val="003D5D9D"/>
    <w:rsid w:val="003D6099"/>
    <w:rsid w:val="003D6109"/>
    <w:rsid w:val="003D675F"/>
    <w:rsid w:val="003D684A"/>
    <w:rsid w:val="003D6880"/>
    <w:rsid w:val="003D76C8"/>
    <w:rsid w:val="003E07E0"/>
    <w:rsid w:val="003E12D1"/>
    <w:rsid w:val="003E1329"/>
    <w:rsid w:val="003E1AA7"/>
    <w:rsid w:val="003E1EDE"/>
    <w:rsid w:val="003E3610"/>
    <w:rsid w:val="003E370C"/>
    <w:rsid w:val="003E3963"/>
    <w:rsid w:val="003E3E6E"/>
    <w:rsid w:val="003E41E4"/>
    <w:rsid w:val="003E46CF"/>
    <w:rsid w:val="003E4954"/>
    <w:rsid w:val="003E523A"/>
    <w:rsid w:val="003E5499"/>
    <w:rsid w:val="003E558B"/>
    <w:rsid w:val="003E5888"/>
    <w:rsid w:val="003E6267"/>
    <w:rsid w:val="003E70CD"/>
    <w:rsid w:val="003E7481"/>
    <w:rsid w:val="003F04D1"/>
    <w:rsid w:val="003F08F5"/>
    <w:rsid w:val="003F10F3"/>
    <w:rsid w:val="003F1146"/>
    <w:rsid w:val="003F1E25"/>
    <w:rsid w:val="003F248C"/>
    <w:rsid w:val="003F3664"/>
    <w:rsid w:val="003F4643"/>
    <w:rsid w:val="003F4CEB"/>
    <w:rsid w:val="003F4FDB"/>
    <w:rsid w:val="003F51E6"/>
    <w:rsid w:val="003F57EC"/>
    <w:rsid w:val="003F57F6"/>
    <w:rsid w:val="003F59CA"/>
    <w:rsid w:val="003F63AA"/>
    <w:rsid w:val="003F7161"/>
    <w:rsid w:val="0040000F"/>
    <w:rsid w:val="00400652"/>
    <w:rsid w:val="00400C2C"/>
    <w:rsid w:val="0040141D"/>
    <w:rsid w:val="004014AD"/>
    <w:rsid w:val="004015E9"/>
    <w:rsid w:val="00401AA1"/>
    <w:rsid w:val="00401D6C"/>
    <w:rsid w:val="00401DA5"/>
    <w:rsid w:val="00402156"/>
    <w:rsid w:val="00402DCB"/>
    <w:rsid w:val="00403BC8"/>
    <w:rsid w:val="004045EB"/>
    <w:rsid w:val="00404861"/>
    <w:rsid w:val="004049AE"/>
    <w:rsid w:val="004057B2"/>
    <w:rsid w:val="00405804"/>
    <w:rsid w:val="00406AD6"/>
    <w:rsid w:val="00406B42"/>
    <w:rsid w:val="00406FE7"/>
    <w:rsid w:val="00407B77"/>
    <w:rsid w:val="00407FF9"/>
    <w:rsid w:val="0041021A"/>
    <w:rsid w:val="00410AD4"/>
    <w:rsid w:val="00410BB6"/>
    <w:rsid w:val="00410BE9"/>
    <w:rsid w:val="004111A9"/>
    <w:rsid w:val="00411C34"/>
    <w:rsid w:val="00411F41"/>
    <w:rsid w:val="0041261C"/>
    <w:rsid w:val="00413306"/>
    <w:rsid w:val="004134E4"/>
    <w:rsid w:val="004139C1"/>
    <w:rsid w:val="00413A9C"/>
    <w:rsid w:val="004142D5"/>
    <w:rsid w:val="004147F9"/>
    <w:rsid w:val="00414FA7"/>
    <w:rsid w:val="0041588C"/>
    <w:rsid w:val="004158B7"/>
    <w:rsid w:val="00415DA6"/>
    <w:rsid w:val="004163C2"/>
    <w:rsid w:val="004168EA"/>
    <w:rsid w:val="00420461"/>
    <w:rsid w:val="00420CB6"/>
    <w:rsid w:val="00420CE9"/>
    <w:rsid w:val="00420E6A"/>
    <w:rsid w:val="00421443"/>
    <w:rsid w:val="004220B1"/>
    <w:rsid w:val="00422434"/>
    <w:rsid w:val="00422B43"/>
    <w:rsid w:val="00422CDF"/>
    <w:rsid w:val="0042469F"/>
    <w:rsid w:val="00424D16"/>
    <w:rsid w:val="00424E88"/>
    <w:rsid w:val="00425CF9"/>
    <w:rsid w:val="00425F1D"/>
    <w:rsid w:val="004264C8"/>
    <w:rsid w:val="004265EE"/>
    <w:rsid w:val="0042744A"/>
    <w:rsid w:val="0042748A"/>
    <w:rsid w:val="00427C96"/>
    <w:rsid w:val="0043045F"/>
    <w:rsid w:val="00432975"/>
    <w:rsid w:val="00432F3D"/>
    <w:rsid w:val="00432FE4"/>
    <w:rsid w:val="00433772"/>
    <w:rsid w:val="004337E1"/>
    <w:rsid w:val="0043431F"/>
    <w:rsid w:val="00434AD8"/>
    <w:rsid w:val="0043549C"/>
    <w:rsid w:val="00435673"/>
    <w:rsid w:val="00435C13"/>
    <w:rsid w:val="0044044F"/>
    <w:rsid w:val="00441042"/>
    <w:rsid w:val="00441C3F"/>
    <w:rsid w:val="00442303"/>
    <w:rsid w:val="00443129"/>
    <w:rsid w:val="004439B2"/>
    <w:rsid w:val="00443A2F"/>
    <w:rsid w:val="00444248"/>
    <w:rsid w:val="0044486B"/>
    <w:rsid w:val="004448B1"/>
    <w:rsid w:val="00444CEC"/>
    <w:rsid w:val="00444F59"/>
    <w:rsid w:val="00445476"/>
    <w:rsid w:val="004455E7"/>
    <w:rsid w:val="00446164"/>
    <w:rsid w:val="0044667F"/>
    <w:rsid w:val="0044736A"/>
    <w:rsid w:val="00447ACE"/>
    <w:rsid w:val="00447B21"/>
    <w:rsid w:val="00450690"/>
    <w:rsid w:val="004515EF"/>
    <w:rsid w:val="00451AF9"/>
    <w:rsid w:val="004521DA"/>
    <w:rsid w:val="00452F17"/>
    <w:rsid w:val="00453051"/>
    <w:rsid w:val="0045332C"/>
    <w:rsid w:val="00453BAC"/>
    <w:rsid w:val="00454E69"/>
    <w:rsid w:val="00455D5F"/>
    <w:rsid w:val="0045604D"/>
    <w:rsid w:val="00460505"/>
    <w:rsid w:val="00460A4A"/>
    <w:rsid w:val="00461985"/>
    <w:rsid w:val="00461AFB"/>
    <w:rsid w:val="004620AD"/>
    <w:rsid w:val="00462429"/>
    <w:rsid w:val="0046263E"/>
    <w:rsid w:val="00463D25"/>
    <w:rsid w:val="00464352"/>
    <w:rsid w:val="00464686"/>
    <w:rsid w:val="00464734"/>
    <w:rsid w:val="004649B0"/>
    <w:rsid w:val="00464E43"/>
    <w:rsid w:val="00465156"/>
    <w:rsid w:val="0046537A"/>
    <w:rsid w:val="00465FA7"/>
    <w:rsid w:val="004663C9"/>
    <w:rsid w:val="00467297"/>
    <w:rsid w:val="00470309"/>
    <w:rsid w:val="0047197C"/>
    <w:rsid w:val="00471EFA"/>
    <w:rsid w:val="004731E5"/>
    <w:rsid w:val="00473507"/>
    <w:rsid w:val="00473C29"/>
    <w:rsid w:val="00474164"/>
    <w:rsid w:val="00474252"/>
    <w:rsid w:val="0047426D"/>
    <w:rsid w:val="0047452C"/>
    <w:rsid w:val="00475715"/>
    <w:rsid w:val="00475E49"/>
    <w:rsid w:val="00475F22"/>
    <w:rsid w:val="00476CBD"/>
    <w:rsid w:val="00477005"/>
    <w:rsid w:val="00477367"/>
    <w:rsid w:val="00477AD8"/>
    <w:rsid w:val="0048034E"/>
    <w:rsid w:val="00480428"/>
    <w:rsid w:val="004804A9"/>
    <w:rsid w:val="00480835"/>
    <w:rsid w:val="00480909"/>
    <w:rsid w:val="004812AD"/>
    <w:rsid w:val="004818F0"/>
    <w:rsid w:val="00481D8B"/>
    <w:rsid w:val="00481F5A"/>
    <w:rsid w:val="004825C5"/>
    <w:rsid w:val="004827C8"/>
    <w:rsid w:val="00482BF6"/>
    <w:rsid w:val="00483087"/>
    <w:rsid w:val="0048389F"/>
    <w:rsid w:val="00483DF5"/>
    <w:rsid w:val="00483F38"/>
    <w:rsid w:val="004843D7"/>
    <w:rsid w:val="0048444C"/>
    <w:rsid w:val="00484684"/>
    <w:rsid w:val="004850A9"/>
    <w:rsid w:val="00486152"/>
    <w:rsid w:val="004864E9"/>
    <w:rsid w:val="004868E9"/>
    <w:rsid w:val="00487253"/>
    <w:rsid w:val="004875B2"/>
    <w:rsid w:val="0048799B"/>
    <w:rsid w:val="004908D0"/>
    <w:rsid w:val="0049095E"/>
    <w:rsid w:val="00490EE2"/>
    <w:rsid w:val="004916DE"/>
    <w:rsid w:val="00491C05"/>
    <w:rsid w:val="00491EDA"/>
    <w:rsid w:val="004928D5"/>
    <w:rsid w:val="00492E4B"/>
    <w:rsid w:val="0049413E"/>
    <w:rsid w:val="00495EBE"/>
    <w:rsid w:val="004967AA"/>
    <w:rsid w:val="00496DA4"/>
    <w:rsid w:val="00496F62"/>
    <w:rsid w:val="00497B13"/>
    <w:rsid w:val="004A0AE0"/>
    <w:rsid w:val="004A17DB"/>
    <w:rsid w:val="004A1904"/>
    <w:rsid w:val="004A1DD4"/>
    <w:rsid w:val="004A2088"/>
    <w:rsid w:val="004A2435"/>
    <w:rsid w:val="004A256B"/>
    <w:rsid w:val="004A4A76"/>
    <w:rsid w:val="004A4DC1"/>
    <w:rsid w:val="004A5738"/>
    <w:rsid w:val="004A57EF"/>
    <w:rsid w:val="004A5950"/>
    <w:rsid w:val="004A5DC7"/>
    <w:rsid w:val="004A5FCE"/>
    <w:rsid w:val="004A601A"/>
    <w:rsid w:val="004A626C"/>
    <w:rsid w:val="004A6B8E"/>
    <w:rsid w:val="004A6C6A"/>
    <w:rsid w:val="004A7CC3"/>
    <w:rsid w:val="004B13EC"/>
    <w:rsid w:val="004B13FD"/>
    <w:rsid w:val="004B16BE"/>
    <w:rsid w:val="004B254E"/>
    <w:rsid w:val="004B2895"/>
    <w:rsid w:val="004B306C"/>
    <w:rsid w:val="004B36E0"/>
    <w:rsid w:val="004B4880"/>
    <w:rsid w:val="004B51F0"/>
    <w:rsid w:val="004B6269"/>
    <w:rsid w:val="004B6752"/>
    <w:rsid w:val="004B6E94"/>
    <w:rsid w:val="004C0195"/>
    <w:rsid w:val="004C0A37"/>
    <w:rsid w:val="004C0D7D"/>
    <w:rsid w:val="004C134E"/>
    <w:rsid w:val="004C226F"/>
    <w:rsid w:val="004C33A3"/>
    <w:rsid w:val="004C3A07"/>
    <w:rsid w:val="004C4531"/>
    <w:rsid w:val="004C4B47"/>
    <w:rsid w:val="004C5630"/>
    <w:rsid w:val="004C5AFC"/>
    <w:rsid w:val="004C5BA0"/>
    <w:rsid w:val="004C5E4A"/>
    <w:rsid w:val="004C6719"/>
    <w:rsid w:val="004C732C"/>
    <w:rsid w:val="004D002A"/>
    <w:rsid w:val="004D01AA"/>
    <w:rsid w:val="004D03DD"/>
    <w:rsid w:val="004D08F5"/>
    <w:rsid w:val="004D0BF0"/>
    <w:rsid w:val="004D165E"/>
    <w:rsid w:val="004D182A"/>
    <w:rsid w:val="004D25C4"/>
    <w:rsid w:val="004D2A7E"/>
    <w:rsid w:val="004D3021"/>
    <w:rsid w:val="004D3ABA"/>
    <w:rsid w:val="004D4AD8"/>
    <w:rsid w:val="004D4CDA"/>
    <w:rsid w:val="004D59CD"/>
    <w:rsid w:val="004D5B5B"/>
    <w:rsid w:val="004D6354"/>
    <w:rsid w:val="004D6481"/>
    <w:rsid w:val="004D68C0"/>
    <w:rsid w:val="004D776A"/>
    <w:rsid w:val="004D7F46"/>
    <w:rsid w:val="004E02E0"/>
    <w:rsid w:val="004E19DB"/>
    <w:rsid w:val="004E1CE0"/>
    <w:rsid w:val="004E27E8"/>
    <w:rsid w:val="004E2F9B"/>
    <w:rsid w:val="004E437F"/>
    <w:rsid w:val="004E446F"/>
    <w:rsid w:val="004E44E9"/>
    <w:rsid w:val="004E47C4"/>
    <w:rsid w:val="004E4A30"/>
    <w:rsid w:val="004E4FE7"/>
    <w:rsid w:val="004E51D5"/>
    <w:rsid w:val="004F0A6C"/>
    <w:rsid w:val="004F1F05"/>
    <w:rsid w:val="004F22E8"/>
    <w:rsid w:val="004F24D5"/>
    <w:rsid w:val="004F2984"/>
    <w:rsid w:val="004F395D"/>
    <w:rsid w:val="004F4337"/>
    <w:rsid w:val="004F5DD6"/>
    <w:rsid w:val="004F664B"/>
    <w:rsid w:val="004F7C96"/>
    <w:rsid w:val="005005EB"/>
    <w:rsid w:val="00500954"/>
    <w:rsid w:val="00500B36"/>
    <w:rsid w:val="00501030"/>
    <w:rsid w:val="005017B4"/>
    <w:rsid w:val="00502228"/>
    <w:rsid w:val="005031D7"/>
    <w:rsid w:val="0050649B"/>
    <w:rsid w:val="00507099"/>
    <w:rsid w:val="00507D55"/>
    <w:rsid w:val="00507DAD"/>
    <w:rsid w:val="00510A34"/>
    <w:rsid w:val="00510B1F"/>
    <w:rsid w:val="005115AD"/>
    <w:rsid w:val="0051168C"/>
    <w:rsid w:val="0051271E"/>
    <w:rsid w:val="00513A25"/>
    <w:rsid w:val="00513E5C"/>
    <w:rsid w:val="00514A52"/>
    <w:rsid w:val="005160A1"/>
    <w:rsid w:val="005162E5"/>
    <w:rsid w:val="0051630E"/>
    <w:rsid w:val="00516984"/>
    <w:rsid w:val="00516EB1"/>
    <w:rsid w:val="005174AB"/>
    <w:rsid w:val="00517B64"/>
    <w:rsid w:val="0052048A"/>
    <w:rsid w:val="00521228"/>
    <w:rsid w:val="00522B04"/>
    <w:rsid w:val="00524813"/>
    <w:rsid w:val="00524D7F"/>
    <w:rsid w:val="00524ED1"/>
    <w:rsid w:val="00525D8C"/>
    <w:rsid w:val="00527407"/>
    <w:rsid w:val="00530934"/>
    <w:rsid w:val="00530A16"/>
    <w:rsid w:val="00530F3B"/>
    <w:rsid w:val="005316A9"/>
    <w:rsid w:val="00532418"/>
    <w:rsid w:val="0053294D"/>
    <w:rsid w:val="00533214"/>
    <w:rsid w:val="00533307"/>
    <w:rsid w:val="00533B78"/>
    <w:rsid w:val="00534287"/>
    <w:rsid w:val="0053439C"/>
    <w:rsid w:val="0053482F"/>
    <w:rsid w:val="00534C19"/>
    <w:rsid w:val="005350B4"/>
    <w:rsid w:val="00535D26"/>
    <w:rsid w:val="005367AB"/>
    <w:rsid w:val="005367CA"/>
    <w:rsid w:val="00536BDF"/>
    <w:rsid w:val="00537E6C"/>
    <w:rsid w:val="0054003C"/>
    <w:rsid w:val="00540299"/>
    <w:rsid w:val="00540E64"/>
    <w:rsid w:val="005410C7"/>
    <w:rsid w:val="005415C7"/>
    <w:rsid w:val="00541935"/>
    <w:rsid w:val="005423D0"/>
    <w:rsid w:val="00543033"/>
    <w:rsid w:val="005433C2"/>
    <w:rsid w:val="00543785"/>
    <w:rsid w:val="00544616"/>
    <w:rsid w:val="00544CA3"/>
    <w:rsid w:val="005453A8"/>
    <w:rsid w:val="00545674"/>
    <w:rsid w:val="00546D93"/>
    <w:rsid w:val="00547481"/>
    <w:rsid w:val="00547CA6"/>
    <w:rsid w:val="00550C76"/>
    <w:rsid w:val="00551545"/>
    <w:rsid w:val="00551548"/>
    <w:rsid w:val="00552331"/>
    <w:rsid w:val="0055252D"/>
    <w:rsid w:val="00553269"/>
    <w:rsid w:val="00553DD0"/>
    <w:rsid w:val="00553EB9"/>
    <w:rsid w:val="00554928"/>
    <w:rsid w:val="00555220"/>
    <w:rsid w:val="00555237"/>
    <w:rsid w:val="00555391"/>
    <w:rsid w:val="00555961"/>
    <w:rsid w:val="00555F92"/>
    <w:rsid w:val="00556774"/>
    <w:rsid w:val="00556A67"/>
    <w:rsid w:val="00557048"/>
    <w:rsid w:val="0055767F"/>
    <w:rsid w:val="00557C85"/>
    <w:rsid w:val="00560BED"/>
    <w:rsid w:val="00560C99"/>
    <w:rsid w:val="00563365"/>
    <w:rsid w:val="005634BD"/>
    <w:rsid w:val="005637E3"/>
    <w:rsid w:val="00563E00"/>
    <w:rsid w:val="00564CB5"/>
    <w:rsid w:val="00565392"/>
    <w:rsid w:val="00565C8A"/>
    <w:rsid w:val="00566ED2"/>
    <w:rsid w:val="005674F7"/>
    <w:rsid w:val="0056795F"/>
    <w:rsid w:val="0057164F"/>
    <w:rsid w:val="00572104"/>
    <w:rsid w:val="005723FF"/>
    <w:rsid w:val="005730FA"/>
    <w:rsid w:val="005732CE"/>
    <w:rsid w:val="005735A3"/>
    <w:rsid w:val="00573E56"/>
    <w:rsid w:val="00574838"/>
    <w:rsid w:val="00574EC6"/>
    <w:rsid w:val="00575154"/>
    <w:rsid w:val="0057531A"/>
    <w:rsid w:val="00575C12"/>
    <w:rsid w:val="00576C06"/>
    <w:rsid w:val="00577676"/>
    <w:rsid w:val="0057776F"/>
    <w:rsid w:val="00580248"/>
    <w:rsid w:val="005806E6"/>
    <w:rsid w:val="00580938"/>
    <w:rsid w:val="00580B46"/>
    <w:rsid w:val="00581AC0"/>
    <w:rsid w:val="00581E33"/>
    <w:rsid w:val="00581EA1"/>
    <w:rsid w:val="0058245D"/>
    <w:rsid w:val="00582978"/>
    <w:rsid w:val="00582B76"/>
    <w:rsid w:val="00582EB9"/>
    <w:rsid w:val="00583663"/>
    <w:rsid w:val="00583907"/>
    <w:rsid w:val="00584378"/>
    <w:rsid w:val="005845F1"/>
    <w:rsid w:val="0058535A"/>
    <w:rsid w:val="00585AB0"/>
    <w:rsid w:val="00585CF5"/>
    <w:rsid w:val="005863AF"/>
    <w:rsid w:val="0058641C"/>
    <w:rsid w:val="0058677B"/>
    <w:rsid w:val="00586D52"/>
    <w:rsid w:val="00586D75"/>
    <w:rsid w:val="00587BD5"/>
    <w:rsid w:val="00590F86"/>
    <w:rsid w:val="005915D1"/>
    <w:rsid w:val="00592CAD"/>
    <w:rsid w:val="0059329A"/>
    <w:rsid w:val="0059453E"/>
    <w:rsid w:val="005948A6"/>
    <w:rsid w:val="00595202"/>
    <w:rsid w:val="005955B4"/>
    <w:rsid w:val="005958DD"/>
    <w:rsid w:val="00595D65"/>
    <w:rsid w:val="005962A0"/>
    <w:rsid w:val="00596F38"/>
    <w:rsid w:val="005972B9"/>
    <w:rsid w:val="005A0043"/>
    <w:rsid w:val="005A07C0"/>
    <w:rsid w:val="005A0815"/>
    <w:rsid w:val="005A0B40"/>
    <w:rsid w:val="005A23B5"/>
    <w:rsid w:val="005A2CEC"/>
    <w:rsid w:val="005A3B00"/>
    <w:rsid w:val="005A3CA1"/>
    <w:rsid w:val="005A3DBD"/>
    <w:rsid w:val="005A4674"/>
    <w:rsid w:val="005A4F1B"/>
    <w:rsid w:val="005A57F4"/>
    <w:rsid w:val="005A5A31"/>
    <w:rsid w:val="005A5D33"/>
    <w:rsid w:val="005A6636"/>
    <w:rsid w:val="005A72F4"/>
    <w:rsid w:val="005A747E"/>
    <w:rsid w:val="005B0842"/>
    <w:rsid w:val="005B125D"/>
    <w:rsid w:val="005B1916"/>
    <w:rsid w:val="005B1DA9"/>
    <w:rsid w:val="005B294F"/>
    <w:rsid w:val="005B2E73"/>
    <w:rsid w:val="005B353C"/>
    <w:rsid w:val="005B491D"/>
    <w:rsid w:val="005B4B9B"/>
    <w:rsid w:val="005B646E"/>
    <w:rsid w:val="005B77DC"/>
    <w:rsid w:val="005C00D2"/>
    <w:rsid w:val="005C03CE"/>
    <w:rsid w:val="005C083B"/>
    <w:rsid w:val="005C0A61"/>
    <w:rsid w:val="005C5AAD"/>
    <w:rsid w:val="005C61CC"/>
    <w:rsid w:val="005C65FD"/>
    <w:rsid w:val="005C706A"/>
    <w:rsid w:val="005C75DC"/>
    <w:rsid w:val="005C7B29"/>
    <w:rsid w:val="005C7E2C"/>
    <w:rsid w:val="005D180B"/>
    <w:rsid w:val="005D2914"/>
    <w:rsid w:val="005D2CAB"/>
    <w:rsid w:val="005D32F5"/>
    <w:rsid w:val="005D3896"/>
    <w:rsid w:val="005D39E9"/>
    <w:rsid w:val="005D3AD0"/>
    <w:rsid w:val="005D4029"/>
    <w:rsid w:val="005D4997"/>
    <w:rsid w:val="005D4C26"/>
    <w:rsid w:val="005D4E72"/>
    <w:rsid w:val="005D504D"/>
    <w:rsid w:val="005D5B06"/>
    <w:rsid w:val="005D7BAA"/>
    <w:rsid w:val="005E0612"/>
    <w:rsid w:val="005E0D4A"/>
    <w:rsid w:val="005E1C2C"/>
    <w:rsid w:val="005E1D1A"/>
    <w:rsid w:val="005E2827"/>
    <w:rsid w:val="005E28F3"/>
    <w:rsid w:val="005E3501"/>
    <w:rsid w:val="005E437D"/>
    <w:rsid w:val="005E4692"/>
    <w:rsid w:val="005E46A7"/>
    <w:rsid w:val="005E52E1"/>
    <w:rsid w:val="005E5414"/>
    <w:rsid w:val="005E5CCB"/>
    <w:rsid w:val="005E6637"/>
    <w:rsid w:val="005E743B"/>
    <w:rsid w:val="005F0820"/>
    <w:rsid w:val="005F0F54"/>
    <w:rsid w:val="005F144A"/>
    <w:rsid w:val="005F21E9"/>
    <w:rsid w:val="005F344B"/>
    <w:rsid w:val="005F362B"/>
    <w:rsid w:val="005F409D"/>
    <w:rsid w:val="005F41CB"/>
    <w:rsid w:val="005F45CB"/>
    <w:rsid w:val="005F4949"/>
    <w:rsid w:val="005F4C65"/>
    <w:rsid w:val="005F4E8A"/>
    <w:rsid w:val="005F5552"/>
    <w:rsid w:val="005F61B5"/>
    <w:rsid w:val="005F6F07"/>
    <w:rsid w:val="005F715F"/>
    <w:rsid w:val="005F7292"/>
    <w:rsid w:val="005F7496"/>
    <w:rsid w:val="005F7AB4"/>
    <w:rsid w:val="005F7F22"/>
    <w:rsid w:val="006009CE"/>
    <w:rsid w:val="0060117C"/>
    <w:rsid w:val="006022D4"/>
    <w:rsid w:val="006033AE"/>
    <w:rsid w:val="00603447"/>
    <w:rsid w:val="0060456A"/>
    <w:rsid w:val="0060544B"/>
    <w:rsid w:val="0060550F"/>
    <w:rsid w:val="00605D23"/>
    <w:rsid w:val="00606744"/>
    <w:rsid w:val="00606A50"/>
    <w:rsid w:val="0060703C"/>
    <w:rsid w:val="00607883"/>
    <w:rsid w:val="006102E2"/>
    <w:rsid w:val="0061103F"/>
    <w:rsid w:val="00611926"/>
    <w:rsid w:val="00611A4C"/>
    <w:rsid w:val="00611F2C"/>
    <w:rsid w:val="00612CA3"/>
    <w:rsid w:val="00613135"/>
    <w:rsid w:val="00613723"/>
    <w:rsid w:val="006139A1"/>
    <w:rsid w:val="0061587C"/>
    <w:rsid w:val="00615A9A"/>
    <w:rsid w:val="00615B71"/>
    <w:rsid w:val="00617DAD"/>
    <w:rsid w:val="00620135"/>
    <w:rsid w:val="006209FE"/>
    <w:rsid w:val="006219A5"/>
    <w:rsid w:val="00621B8A"/>
    <w:rsid w:val="00622131"/>
    <w:rsid w:val="00622E42"/>
    <w:rsid w:val="00623B38"/>
    <w:rsid w:val="00623F7C"/>
    <w:rsid w:val="00626484"/>
    <w:rsid w:val="006266EB"/>
    <w:rsid w:val="006271FC"/>
    <w:rsid w:val="00627230"/>
    <w:rsid w:val="00627B27"/>
    <w:rsid w:val="00627C26"/>
    <w:rsid w:val="00627CAB"/>
    <w:rsid w:val="006302B0"/>
    <w:rsid w:val="00630848"/>
    <w:rsid w:val="00630E99"/>
    <w:rsid w:val="006310D4"/>
    <w:rsid w:val="00632A6A"/>
    <w:rsid w:val="00633470"/>
    <w:rsid w:val="00633750"/>
    <w:rsid w:val="006343B9"/>
    <w:rsid w:val="0063462D"/>
    <w:rsid w:val="00635AB7"/>
    <w:rsid w:val="00635F62"/>
    <w:rsid w:val="006363CA"/>
    <w:rsid w:val="00636ED9"/>
    <w:rsid w:val="006372BE"/>
    <w:rsid w:val="006377A8"/>
    <w:rsid w:val="00637985"/>
    <w:rsid w:val="00640096"/>
    <w:rsid w:val="00640A22"/>
    <w:rsid w:val="006418D3"/>
    <w:rsid w:val="00641975"/>
    <w:rsid w:val="00641CFC"/>
    <w:rsid w:val="00641E9C"/>
    <w:rsid w:val="0064209D"/>
    <w:rsid w:val="006423E5"/>
    <w:rsid w:val="00642BD7"/>
    <w:rsid w:val="00643035"/>
    <w:rsid w:val="006432D4"/>
    <w:rsid w:val="00643961"/>
    <w:rsid w:val="006439C1"/>
    <w:rsid w:val="00644C01"/>
    <w:rsid w:val="00644F53"/>
    <w:rsid w:val="00645528"/>
    <w:rsid w:val="00645C7A"/>
    <w:rsid w:val="00645F28"/>
    <w:rsid w:val="00646534"/>
    <w:rsid w:val="0064680E"/>
    <w:rsid w:val="006471EE"/>
    <w:rsid w:val="0064753D"/>
    <w:rsid w:val="0064781E"/>
    <w:rsid w:val="00647953"/>
    <w:rsid w:val="00647A97"/>
    <w:rsid w:val="00647ED1"/>
    <w:rsid w:val="00650493"/>
    <w:rsid w:val="006509C4"/>
    <w:rsid w:val="00650B3A"/>
    <w:rsid w:val="00650F03"/>
    <w:rsid w:val="00651370"/>
    <w:rsid w:val="00651EE4"/>
    <w:rsid w:val="00652964"/>
    <w:rsid w:val="00652A36"/>
    <w:rsid w:val="00652C47"/>
    <w:rsid w:val="0065389F"/>
    <w:rsid w:val="00653BF8"/>
    <w:rsid w:val="00653CF6"/>
    <w:rsid w:val="00653DC1"/>
    <w:rsid w:val="0065426B"/>
    <w:rsid w:val="0065432E"/>
    <w:rsid w:val="0065466C"/>
    <w:rsid w:val="00654AC6"/>
    <w:rsid w:val="00654AD8"/>
    <w:rsid w:val="006552A0"/>
    <w:rsid w:val="0065551B"/>
    <w:rsid w:val="00655D76"/>
    <w:rsid w:val="00656562"/>
    <w:rsid w:val="00656792"/>
    <w:rsid w:val="00656F19"/>
    <w:rsid w:val="00657810"/>
    <w:rsid w:val="00660A5E"/>
    <w:rsid w:val="00660B07"/>
    <w:rsid w:val="00661899"/>
    <w:rsid w:val="00662D37"/>
    <w:rsid w:val="006636E7"/>
    <w:rsid w:val="006636F1"/>
    <w:rsid w:val="00663BEF"/>
    <w:rsid w:val="00664875"/>
    <w:rsid w:val="006650B9"/>
    <w:rsid w:val="00665F13"/>
    <w:rsid w:val="006667E8"/>
    <w:rsid w:val="00666AE1"/>
    <w:rsid w:val="00667E89"/>
    <w:rsid w:val="0067019D"/>
    <w:rsid w:val="00670D8C"/>
    <w:rsid w:val="00671BB2"/>
    <w:rsid w:val="00671DE1"/>
    <w:rsid w:val="0067288C"/>
    <w:rsid w:val="00672938"/>
    <w:rsid w:val="00673913"/>
    <w:rsid w:val="006748AF"/>
    <w:rsid w:val="00674F72"/>
    <w:rsid w:val="00675C8A"/>
    <w:rsid w:val="00675E31"/>
    <w:rsid w:val="00676BCA"/>
    <w:rsid w:val="00676CD2"/>
    <w:rsid w:val="0068010C"/>
    <w:rsid w:val="00680182"/>
    <w:rsid w:val="00680356"/>
    <w:rsid w:val="0068180B"/>
    <w:rsid w:val="0068257D"/>
    <w:rsid w:val="006831DE"/>
    <w:rsid w:val="00683377"/>
    <w:rsid w:val="0068364A"/>
    <w:rsid w:val="0068401C"/>
    <w:rsid w:val="00684324"/>
    <w:rsid w:val="006850E6"/>
    <w:rsid w:val="00685E98"/>
    <w:rsid w:val="00686DD0"/>
    <w:rsid w:val="00687360"/>
    <w:rsid w:val="00687377"/>
    <w:rsid w:val="00687C70"/>
    <w:rsid w:val="0069011E"/>
    <w:rsid w:val="0069028A"/>
    <w:rsid w:val="00690AC3"/>
    <w:rsid w:val="00692DF6"/>
    <w:rsid w:val="00692EE8"/>
    <w:rsid w:val="00693867"/>
    <w:rsid w:val="00693BFB"/>
    <w:rsid w:val="00694C46"/>
    <w:rsid w:val="00695319"/>
    <w:rsid w:val="006958D7"/>
    <w:rsid w:val="00695DC9"/>
    <w:rsid w:val="0069684A"/>
    <w:rsid w:val="00696C4A"/>
    <w:rsid w:val="00697CD4"/>
    <w:rsid w:val="006A0B37"/>
    <w:rsid w:val="006A0C18"/>
    <w:rsid w:val="006A0E11"/>
    <w:rsid w:val="006A0F0F"/>
    <w:rsid w:val="006A12A4"/>
    <w:rsid w:val="006A185B"/>
    <w:rsid w:val="006A2058"/>
    <w:rsid w:val="006A2F85"/>
    <w:rsid w:val="006A31F9"/>
    <w:rsid w:val="006A32CB"/>
    <w:rsid w:val="006A3A3F"/>
    <w:rsid w:val="006A3DEF"/>
    <w:rsid w:val="006A3F27"/>
    <w:rsid w:val="006A4D28"/>
    <w:rsid w:val="006A5392"/>
    <w:rsid w:val="006A5398"/>
    <w:rsid w:val="006A571D"/>
    <w:rsid w:val="006A5C23"/>
    <w:rsid w:val="006B0A47"/>
    <w:rsid w:val="006B0FC1"/>
    <w:rsid w:val="006B135A"/>
    <w:rsid w:val="006B1D64"/>
    <w:rsid w:val="006B2292"/>
    <w:rsid w:val="006B35D3"/>
    <w:rsid w:val="006B36F4"/>
    <w:rsid w:val="006B3C57"/>
    <w:rsid w:val="006B475A"/>
    <w:rsid w:val="006B4A01"/>
    <w:rsid w:val="006B4FC2"/>
    <w:rsid w:val="006B5E52"/>
    <w:rsid w:val="006C1C9A"/>
    <w:rsid w:val="006C2146"/>
    <w:rsid w:val="006C22A6"/>
    <w:rsid w:val="006C25C8"/>
    <w:rsid w:val="006C2951"/>
    <w:rsid w:val="006C2A09"/>
    <w:rsid w:val="006C31FC"/>
    <w:rsid w:val="006C3D1B"/>
    <w:rsid w:val="006C4174"/>
    <w:rsid w:val="006D0849"/>
    <w:rsid w:val="006D0916"/>
    <w:rsid w:val="006D1DA7"/>
    <w:rsid w:val="006D1EF0"/>
    <w:rsid w:val="006D21DE"/>
    <w:rsid w:val="006D2B50"/>
    <w:rsid w:val="006D2E54"/>
    <w:rsid w:val="006D3243"/>
    <w:rsid w:val="006D3A7A"/>
    <w:rsid w:val="006D4605"/>
    <w:rsid w:val="006D4A47"/>
    <w:rsid w:val="006D4A4B"/>
    <w:rsid w:val="006D4EF8"/>
    <w:rsid w:val="006D5031"/>
    <w:rsid w:val="006D54CC"/>
    <w:rsid w:val="006D5D36"/>
    <w:rsid w:val="006D6D39"/>
    <w:rsid w:val="006D767B"/>
    <w:rsid w:val="006D7DFB"/>
    <w:rsid w:val="006E027D"/>
    <w:rsid w:val="006E0689"/>
    <w:rsid w:val="006E06BD"/>
    <w:rsid w:val="006E0F91"/>
    <w:rsid w:val="006E2B1D"/>
    <w:rsid w:val="006E3A86"/>
    <w:rsid w:val="006E3DF1"/>
    <w:rsid w:val="006E4FDA"/>
    <w:rsid w:val="006E58A5"/>
    <w:rsid w:val="006E5E04"/>
    <w:rsid w:val="006E5E50"/>
    <w:rsid w:val="006E6A98"/>
    <w:rsid w:val="006E7056"/>
    <w:rsid w:val="006E707C"/>
    <w:rsid w:val="006E73E3"/>
    <w:rsid w:val="006E780C"/>
    <w:rsid w:val="006E79D4"/>
    <w:rsid w:val="006F032B"/>
    <w:rsid w:val="006F0967"/>
    <w:rsid w:val="006F14BD"/>
    <w:rsid w:val="006F1581"/>
    <w:rsid w:val="006F1880"/>
    <w:rsid w:val="006F1EBB"/>
    <w:rsid w:val="006F3149"/>
    <w:rsid w:val="006F3D27"/>
    <w:rsid w:val="006F4816"/>
    <w:rsid w:val="006F4EBF"/>
    <w:rsid w:val="006F4FA2"/>
    <w:rsid w:val="006F5218"/>
    <w:rsid w:val="006F55B5"/>
    <w:rsid w:val="006F567F"/>
    <w:rsid w:val="006F568E"/>
    <w:rsid w:val="006F5B0D"/>
    <w:rsid w:val="006F61D7"/>
    <w:rsid w:val="006F7EDA"/>
    <w:rsid w:val="007000CB"/>
    <w:rsid w:val="00700600"/>
    <w:rsid w:val="00701B51"/>
    <w:rsid w:val="00701FB9"/>
    <w:rsid w:val="0070216C"/>
    <w:rsid w:val="0070233C"/>
    <w:rsid w:val="0070328C"/>
    <w:rsid w:val="007040D7"/>
    <w:rsid w:val="0070437E"/>
    <w:rsid w:val="00704594"/>
    <w:rsid w:val="00704603"/>
    <w:rsid w:val="00704D39"/>
    <w:rsid w:val="007055DB"/>
    <w:rsid w:val="007058BD"/>
    <w:rsid w:val="00705D2A"/>
    <w:rsid w:val="007065B0"/>
    <w:rsid w:val="00706865"/>
    <w:rsid w:val="00706CA9"/>
    <w:rsid w:val="00706F21"/>
    <w:rsid w:val="007071FC"/>
    <w:rsid w:val="0070759F"/>
    <w:rsid w:val="0070772E"/>
    <w:rsid w:val="00711378"/>
    <w:rsid w:val="007114E0"/>
    <w:rsid w:val="0071183F"/>
    <w:rsid w:val="007119E3"/>
    <w:rsid w:val="00711EE5"/>
    <w:rsid w:val="00712476"/>
    <w:rsid w:val="00712E94"/>
    <w:rsid w:val="007135D4"/>
    <w:rsid w:val="00714303"/>
    <w:rsid w:val="0071439D"/>
    <w:rsid w:val="00715B59"/>
    <w:rsid w:val="00716123"/>
    <w:rsid w:val="00716818"/>
    <w:rsid w:val="0071684D"/>
    <w:rsid w:val="00716973"/>
    <w:rsid w:val="00716F7F"/>
    <w:rsid w:val="007175D9"/>
    <w:rsid w:val="00720A4D"/>
    <w:rsid w:val="00720DA1"/>
    <w:rsid w:val="007234C4"/>
    <w:rsid w:val="007234F5"/>
    <w:rsid w:val="00723D2C"/>
    <w:rsid w:val="0072479D"/>
    <w:rsid w:val="00724DF6"/>
    <w:rsid w:val="00726799"/>
    <w:rsid w:val="00726E97"/>
    <w:rsid w:val="00726EFC"/>
    <w:rsid w:val="00727D92"/>
    <w:rsid w:val="00727D94"/>
    <w:rsid w:val="00730449"/>
    <w:rsid w:val="0073070D"/>
    <w:rsid w:val="0073084B"/>
    <w:rsid w:val="00730BE6"/>
    <w:rsid w:val="00731328"/>
    <w:rsid w:val="00731435"/>
    <w:rsid w:val="00731D6F"/>
    <w:rsid w:val="0073213F"/>
    <w:rsid w:val="00732230"/>
    <w:rsid w:val="0073242D"/>
    <w:rsid w:val="00732F8F"/>
    <w:rsid w:val="007332D2"/>
    <w:rsid w:val="00734798"/>
    <w:rsid w:val="00735162"/>
    <w:rsid w:val="007357B0"/>
    <w:rsid w:val="00741613"/>
    <w:rsid w:val="00741B7C"/>
    <w:rsid w:val="00741E7D"/>
    <w:rsid w:val="007422C3"/>
    <w:rsid w:val="007429B5"/>
    <w:rsid w:val="00743099"/>
    <w:rsid w:val="00743AF4"/>
    <w:rsid w:val="00743C75"/>
    <w:rsid w:val="00744A2B"/>
    <w:rsid w:val="00744B33"/>
    <w:rsid w:val="00744CBD"/>
    <w:rsid w:val="007454EB"/>
    <w:rsid w:val="0074568B"/>
    <w:rsid w:val="00745C6D"/>
    <w:rsid w:val="00745E5A"/>
    <w:rsid w:val="0074677A"/>
    <w:rsid w:val="007476B0"/>
    <w:rsid w:val="00747CD7"/>
    <w:rsid w:val="00747ED2"/>
    <w:rsid w:val="007510C7"/>
    <w:rsid w:val="007514F4"/>
    <w:rsid w:val="00751A78"/>
    <w:rsid w:val="00751AB4"/>
    <w:rsid w:val="00751D54"/>
    <w:rsid w:val="007522B7"/>
    <w:rsid w:val="0075257F"/>
    <w:rsid w:val="00752CE7"/>
    <w:rsid w:val="00752F6B"/>
    <w:rsid w:val="00753A72"/>
    <w:rsid w:val="00753A8F"/>
    <w:rsid w:val="00754451"/>
    <w:rsid w:val="007546CE"/>
    <w:rsid w:val="00755125"/>
    <w:rsid w:val="00755988"/>
    <w:rsid w:val="00755F7D"/>
    <w:rsid w:val="007560CB"/>
    <w:rsid w:val="007564D1"/>
    <w:rsid w:val="00756A47"/>
    <w:rsid w:val="00757111"/>
    <w:rsid w:val="0075715E"/>
    <w:rsid w:val="007576A5"/>
    <w:rsid w:val="0075796E"/>
    <w:rsid w:val="00760025"/>
    <w:rsid w:val="007606CD"/>
    <w:rsid w:val="00761042"/>
    <w:rsid w:val="0076136D"/>
    <w:rsid w:val="00761F29"/>
    <w:rsid w:val="0076265B"/>
    <w:rsid w:val="0076304C"/>
    <w:rsid w:val="00763264"/>
    <w:rsid w:val="00763DC5"/>
    <w:rsid w:val="00763EA1"/>
    <w:rsid w:val="00764293"/>
    <w:rsid w:val="007646A8"/>
    <w:rsid w:val="007647E3"/>
    <w:rsid w:val="00765514"/>
    <w:rsid w:val="00765A60"/>
    <w:rsid w:val="007669E5"/>
    <w:rsid w:val="00770059"/>
    <w:rsid w:val="00770119"/>
    <w:rsid w:val="007703BC"/>
    <w:rsid w:val="00770F75"/>
    <w:rsid w:val="007713B6"/>
    <w:rsid w:val="0077178E"/>
    <w:rsid w:val="007717E4"/>
    <w:rsid w:val="00771D5C"/>
    <w:rsid w:val="0077275C"/>
    <w:rsid w:val="007727F6"/>
    <w:rsid w:val="007736B4"/>
    <w:rsid w:val="007740FD"/>
    <w:rsid w:val="00774762"/>
    <w:rsid w:val="00774EB5"/>
    <w:rsid w:val="007751A1"/>
    <w:rsid w:val="00775E05"/>
    <w:rsid w:val="007770CC"/>
    <w:rsid w:val="00777366"/>
    <w:rsid w:val="00777614"/>
    <w:rsid w:val="00780CA4"/>
    <w:rsid w:val="00781AE8"/>
    <w:rsid w:val="00782B1A"/>
    <w:rsid w:val="007831F4"/>
    <w:rsid w:val="007838E8"/>
    <w:rsid w:val="00783D22"/>
    <w:rsid w:val="00783E78"/>
    <w:rsid w:val="00783EC5"/>
    <w:rsid w:val="00784324"/>
    <w:rsid w:val="00784897"/>
    <w:rsid w:val="00784BEB"/>
    <w:rsid w:val="0078530A"/>
    <w:rsid w:val="00785B33"/>
    <w:rsid w:val="007863F3"/>
    <w:rsid w:val="0079029B"/>
    <w:rsid w:val="007902D2"/>
    <w:rsid w:val="00790391"/>
    <w:rsid w:val="00790437"/>
    <w:rsid w:val="007904F7"/>
    <w:rsid w:val="007909D7"/>
    <w:rsid w:val="00791B24"/>
    <w:rsid w:val="00792354"/>
    <w:rsid w:val="0079373A"/>
    <w:rsid w:val="00793AA0"/>
    <w:rsid w:val="00793FF5"/>
    <w:rsid w:val="00793FF7"/>
    <w:rsid w:val="00795715"/>
    <w:rsid w:val="0079582E"/>
    <w:rsid w:val="00796D1D"/>
    <w:rsid w:val="00797345"/>
    <w:rsid w:val="00797BD3"/>
    <w:rsid w:val="007A10BF"/>
    <w:rsid w:val="007A1116"/>
    <w:rsid w:val="007A2189"/>
    <w:rsid w:val="007A2864"/>
    <w:rsid w:val="007A2BE1"/>
    <w:rsid w:val="007A3AEE"/>
    <w:rsid w:val="007A3E22"/>
    <w:rsid w:val="007A5A17"/>
    <w:rsid w:val="007A6529"/>
    <w:rsid w:val="007A6C85"/>
    <w:rsid w:val="007A7ACA"/>
    <w:rsid w:val="007A7C6D"/>
    <w:rsid w:val="007B0526"/>
    <w:rsid w:val="007B119D"/>
    <w:rsid w:val="007B169A"/>
    <w:rsid w:val="007B286E"/>
    <w:rsid w:val="007B3004"/>
    <w:rsid w:val="007B3894"/>
    <w:rsid w:val="007B3D69"/>
    <w:rsid w:val="007B40A3"/>
    <w:rsid w:val="007B54D8"/>
    <w:rsid w:val="007B5EB2"/>
    <w:rsid w:val="007B6D19"/>
    <w:rsid w:val="007C0037"/>
    <w:rsid w:val="007C02DF"/>
    <w:rsid w:val="007C0DE6"/>
    <w:rsid w:val="007C18B1"/>
    <w:rsid w:val="007C1D44"/>
    <w:rsid w:val="007C2514"/>
    <w:rsid w:val="007C25D0"/>
    <w:rsid w:val="007C2C1E"/>
    <w:rsid w:val="007C396A"/>
    <w:rsid w:val="007C39ED"/>
    <w:rsid w:val="007C4D41"/>
    <w:rsid w:val="007C5201"/>
    <w:rsid w:val="007C53F2"/>
    <w:rsid w:val="007C584C"/>
    <w:rsid w:val="007C5BA6"/>
    <w:rsid w:val="007C6061"/>
    <w:rsid w:val="007C6416"/>
    <w:rsid w:val="007C7A20"/>
    <w:rsid w:val="007C7C8C"/>
    <w:rsid w:val="007D0949"/>
    <w:rsid w:val="007D0ED9"/>
    <w:rsid w:val="007D1893"/>
    <w:rsid w:val="007D2D57"/>
    <w:rsid w:val="007D31DC"/>
    <w:rsid w:val="007D3B73"/>
    <w:rsid w:val="007D3E02"/>
    <w:rsid w:val="007D51A6"/>
    <w:rsid w:val="007D7FF1"/>
    <w:rsid w:val="007E079C"/>
    <w:rsid w:val="007E089B"/>
    <w:rsid w:val="007E0A79"/>
    <w:rsid w:val="007E0FE0"/>
    <w:rsid w:val="007E17DA"/>
    <w:rsid w:val="007E2C7E"/>
    <w:rsid w:val="007E2D7D"/>
    <w:rsid w:val="007E3563"/>
    <w:rsid w:val="007E36E0"/>
    <w:rsid w:val="007E4097"/>
    <w:rsid w:val="007E430B"/>
    <w:rsid w:val="007E50AA"/>
    <w:rsid w:val="007E71E2"/>
    <w:rsid w:val="007E7547"/>
    <w:rsid w:val="007E754F"/>
    <w:rsid w:val="007E770C"/>
    <w:rsid w:val="007F0BA4"/>
    <w:rsid w:val="007F134E"/>
    <w:rsid w:val="007F1F37"/>
    <w:rsid w:val="007F248D"/>
    <w:rsid w:val="007F2986"/>
    <w:rsid w:val="007F29FC"/>
    <w:rsid w:val="007F2D79"/>
    <w:rsid w:val="007F303F"/>
    <w:rsid w:val="007F4235"/>
    <w:rsid w:val="007F45EC"/>
    <w:rsid w:val="007F4B67"/>
    <w:rsid w:val="007F6A28"/>
    <w:rsid w:val="007F70A9"/>
    <w:rsid w:val="0080038B"/>
    <w:rsid w:val="0080161E"/>
    <w:rsid w:val="00801646"/>
    <w:rsid w:val="0080165F"/>
    <w:rsid w:val="00802837"/>
    <w:rsid w:val="00802B28"/>
    <w:rsid w:val="00802C8F"/>
    <w:rsid w:val="0080417C"/>
    <w:rsid w:val="008042DF"/>
    <w:rsid w:val="00804DDF"/>
    <w:rsid w:val="00804F37"/>
    <w:rsid w:val="00805A26"/>
    <w:rsid w:val="00805C3B"/>
    <w:rsid w:val="008063DB"/>
    <w:rsid w:val="00806822"/>
    <w:rsid w:val="00807266"/>
    <w:rsid w:val="00807D43"/>
    <w:rsid w:val="00810907"/>
    <w:rsid w:val="0081141D"/>
    <w:rsid w:val="00811D12"/>
    <w:rsid w:val="00812EC9"/>
    <w:rsid w:val="0081367D"/>
    <w:rsid w:val="008143AE"/>
    <w:rsid w:val="00814F7C"/>
    <w:rsid w:val="00815213"/>
    <w:rsid w:val="008152D8"/>
    <w:rsid w:val="00815365"/>
    <w:rsid w:val="00815B38"/>
    <w:rsid w:val="00816DD4"/>
    <w:rsid w:val="00816E07"/>
    <w:rsid w:val="008172CB"/>
    <w:rsid w:val="0081749B"/>
    <w:rsid w:val="00817E74"/>
    <w:rsid w:val="00820C5E"/>
    <w:rsid w:val="008214A9"/>
    <w:rsid w:val="00821598"/>
    <w:rsid w:val="008217D9"/>
    <w:rsid w:val="00821C0B"/>
    <w:rsid w:val="008227DF"/>
    <w:rsid w:val="0082366E"/>
    <w:rsid w:val="00823B27"/>
    <w:rsid w:val="00823D67"/>
    <w:rsid w:val="00824723"/>
    <w:rsid w:val="00824C4F"/>
    <w:rsid w:val="0082514A"/>
    <w:rsid w:val="0082681E"/>
    <w:rsid w:val="00827D5A"/>
    <w:rsid w:val="00830137"/>
    <w:rsid w:val="0083037B"/>
    <w:rsid w:val="00830418"/>
    <w:rsid w:val="00832C82"/>
    <w:rsid w:val="00833AF4"/>
    <w:rsid w:val="00834794"/>
    <w:rsid w:val="00834B38"/>
    <w:rsid w:val="008354A0"/>
    <w:rsid w:val="008357AB"/>
    <w:rsid w:val="00837D07"/>
    <w:rsid w:val="008408C3"/>
    <w:rsid w:val="00840E23"/>
    <w:rsid w:val="00841021"/>
    <w:rsid w:val="00842379"/>
    <w:rsid w:val="0084277F"/>
    <w:rsid w:val="008438BC"/>
    <w:rsid w:val="00844599"/>
    <w:rsid w:val="008449D1"/>
    <w:rsid w:val="00844B74"/>
    <w:rsid w:val="008459F2"/>
    <w:rsid w:val="008467CF"/>
    <w:rsid w:val="008470CF"/>
    <w:rsid w:val="00847288"/>
    <w:rsid w:val="008479C0"/>
    <w:rsid w:val="00850591"/>
    <w:rsid w:val="0085122F"/>
    <w:rsid w:val="0085161D"/>
    <w:rsid w:val="00851C37"/>
    <w:rsid w:val="0085204E"/>
    <w:rsid w:val="00852449"/>
    <w:rsid w:val="00852F0A"/>
    <w:rsid w:val="008533A2"/>
    <w:rsid w:val="00853516"/>
    <w:rsid w:val="00854A33"/>
    <w:rsid w:val="00854FFE"/>
    <w:rsid w:val="008554C6"/>
    <w:rsid w:val="008557B0"/>
    <w:rsid w:val="0085587B"/>
    <w:rsid w:val="00855D6F"/>
    <w:rsid w:val="00856C2E"/>
    <w:rsid w:val="008576B0"/>
    <w:rsid w:val="00860AF0"/>
    <w:rsid w:val="00860FE7"/>
    <w:rsid w:val="00861CC1"/>
    <w:rsid w:val="008622D2"/>
    <w:rsid w:val="00863054"/>
    <w:rsid w:val="00863945"/>
    <w:rsid w:val="008639B9"/>
    <w:rsid w:val="00864D61"/>
    <w:rsid w:val="00864DD7"/>
    <w:rsid w:val="0086512F"/>
    <w:rsid w:val="0086564C"/>
    <w:rsid w:val="00866532"/>
    <w:rsid w:val="00867098"/>
    <w:rsid w:val="00867259"/>
    <w:rsid w:val="00867729"/>
    <w:rsid w:val="008677E0"/>
    <w:rsid w:val="00867A2D"/>
    <w:rsid w:val="00867F56"/>
    <w:rsid w:val="00870812"/>
    <w:rsid w:val="0087085C"/>
    <w:rsid w:val="008715F9"/>
    <w:rsid w:val="0087317E"/>
    <w:rsid w:val="00873369"/>
    <w:rsid w:val="008739AC"/>
    <w:rsid w:val="00874985"/>
    <w:rsid w:val="00874C92"/>
    <w:rsid w:val="00875339"/>
    <w:rsid w:val="008759BD"/>
    <w:rsid w:val="00875F43"/>
    <w:rsid w:val="00876CE9"/>
    <w:rsid w:val="00876E68"/>
    <w:rsid w:val="00877070"/>
    <w:rsid w:val="00877DC0"/>
    <w:rsid w:val="00877FBF"/>
    <w:rsid w:val="00881194"/>
    <w:rsid w:val="0088198D"/>
    <w:rsid w:val="00882619"/>
    <w:rsid w:val="008826EB"/>
    <w:rsid w:val="0088321C"/>
    <w:rsid w:val="00883391"/>
    <w:rsid w:val="008833F8"/>
    <w:rsid w:val="0088355E"/>
    <w:rsid w:val="00883819"/>
    <w:rsid w:val="00884602"/>
    <w:rsid w:val="008849E9"/>
    <w:rsid w:val="00885BEA"/>
    <w:rsid w:val="00885CC3"/>
    <w:rsid w:val="008878E5"/>
    <w:rsid w:val="008910AA"/>
    <w:rsid w:val="0089195E"/>
    <w:rsid w:val="008920C6"/>
    <w:rsid w:val="00893133"/>
    <w:rsid w:val="00893A44"/>
    <w:rsid w:val="00893AF3"/>
    <w:rsid w:val="00893EBB"/>
    <w:rsid w:val="00894403"/>
    <w:rsid w:val="00894CCA"/>
    <w:rsid w:val="00895B4F"/>
    <w:rsid w:val="00897CE8"/>
    <w:rsid w:val="00897D24"/>
    <w:rsid w:val="008A04CD"/>
    <w:rsid w:val="008A06E4"/>
    <w:rsid w:val="008A0929"/>
    <w:rsid w:val="008A0C0B"/>
    <w:rsid w:val="008A0D88"/>
    <w:rsid w:val="008A1663"/>
    <w:rsid w:val="008A197A"/>
    <w:rsid w:val="008A2CDF"/>
    <w:rsid w:val="008A38C7"/>
    <w:rsid w:val="008A3D96"/>
    <w:rsid w:val="008A3FDE"/>
    <w:rsid w:val="008A4130"/>
    <w:rsid w:val="008A4E33"/>
    <w:rsid w:val="008A62C7"/>
    <w:rsid w:val="008A67F1"/>
    <w:rsid w:val="008A6B88"/>
    <w:rsid w:val="008A74D8"/>
    <w:rsid w:val="008A750F"/>
    <w:rsid w:val="008A766D"/>
    <w:rsid w:val="008A7C2C"/>
    <w:rsid w:val="008A7C9B"/>
    <w:rsid w:val="008A7D42"/>
    <w:rsid w:val="008B0743"/>
    <w:rsid w:val="008B19A3"/>
    <w:rsid w:val="008B1A2C"/>
    <w:rsid w:val="008B2461"/>
    <w:rsid w:val="008B3054"/>
    <w:rsid w:val="008B3337"/>
    <w:rsid w:val="008B3CCC"/>
    <w:rsid w:val="008B415C"/>
    <w:rsid w:val="008B46E7"/>
    <w:rsid w:val="008B4A9E"/>
    <w:rsid w:val="008B4D1F"/>
    <w:rsid w:val="008B566A"/>
    <w:rsid w:val="008B577E"/>
    <w:rsid w:val="008B57C9"/>
    <w:rsid w:val="008B6012"/>
    <w:rsid w:val="008B6169"/>
    <w:rsid w:val="008B63B2"/>
    <w:rsid w:val="008B6B56"/>
    <w:rsid w:val="008B6E46"/>
    <w:rsid w:val="008B74EC"/>
    <w:rsid w:val="008B779D"/>
    <w:rsid w:val="008B78CE"/>
    <w:rsid w:val="008C0430"/>
    <w:rsid w:val="008C0EB2"/>
    <w:rsid w:val="008C1AA0"/>
    <w:rsid w:val="008C1CED"/>
    <w:rsid w:val="008C28CF"/>
    <w:rsid w:val="008C319B"/>
    <w:rsid w:val="008C320B"/>
    <w:rsid w:val="008C35C3"/>
    <w:rsid w:val="008C3682"/>
    <w:rsid w:val="008C3E6F"/>
    <w:rsid w:val="008C55C7"/>
    <w:rsid w:val="008C5611"/>
    <w:rsid w:val="008C641D"/>
    <w:rsid w:val="008C69B5"/>
    <w:rsid w:val="008C69CA"/>
    <w:rsid w:val="008C75E1"/>
    <w:rsid w:val="008C77D6"/>
    <w:rsid w:val="008C7BED"/>
    <w:rsid w:val="008D00FA"/>
    <w:rsid w:val="008D0278"/>
    <w:rsid w:val="008D1BEA"/>
    <w:rsid w:val="008D1CE0"/>
    <w:rsid w:val="008D1F15"/>
    <w:rsid w:val="008D255B"/>
    <w:rsid w:val="008D2CE2"/>
    <w:rsid w:val="008D2E15"/>
    <w:rsid w:val="008D2EBD"/>
    <w:rsid w:val="008D3028"/>
    <w:rsid w:val="008D36EC"/>
    <w:rsid w:val="008D36F7"/>
    <w:rsid w:val="008D3896"/>
    <w:rsid w:val="008D3CE7"/>
    <w:rsid w:val="008D4A72"/>
    <w:rsid w:val="008D525C"/>
    <w:rsid w:val="008D53F8"/>
    <w:rsid w:val="008D5426"/>
    <w:rsid w:val="008D5528"/>
    <w:rsid w:val="008D5711"/>
    <w:rsid w:val="008D589A"/>
    <w:rsid w:val="008D5AEC"/>
    <w:rsid w:val="008D5CB5"/>
    <w:rsid w:val="008D6673"/>
    <w:rsid w:val="008D6D6B"/>
    <w:rsid w:val="008D6E8F"/>
    <w:rsid w:val="008D71A1"/>
    <w:rsid w:val="008D7635"/>
    <w:rsid w:val="008D7C63"/>
    <w:rsid w:val="008E0533"/>
    <w:rsid w:val="008E161B"/>
    <w:rsid w:val="008E164D"/>
    <w:rsid w:val="008E1816"/>
    <w:rsid w:val="008E1868"/>
    <w:rsid w:val="008E1B20"/>
    <w:rsid w:val="008E24B3"/>
    <w:rsid w:val="008E2524"/>
    <w:rsid w:val="008E2E5C"/>
    <w:rsid w:val="008E3E85"/>
    <w:rsid w:val="008E4302"/>
    <w:rsid w:val="008E4BAD"/>
    <w:rsid w:val="008E4D9B"/>
    <w:rsid w:val="008E5741"/>
    <w:rsid w:val="008E5AFB"/>
    <w:rsid w:val="008E5F3E"/>
    <w:rsid w:val="008E61B4"/>
    <w:rsid w:val="008E7345"/>
    <w:rsid w:val="008E7833"/>
    <w:rsid w:val="008E7A84"/>
    <w:rsid w:val="008E7F9E"/>
    <w:rsid w:val="008F04BD"/>
    <w:rsid w:val="008F08AD"/>
    <w:rsid w:val="008F1911"/>
    <w:rsid w:val="008F26E4"/>
    <w:rsid w:val="008F28BC"/>
    <w:rsid w:val="008F2D49"/>
    <w:rsid w:val="008F33A0"/>
    <w:rsid w:val="008F3DA9"/>
    <w:rsid w:val="008F4319"/>
    <w:rsid w:val="008F5361"/>
    <w:rsid w:val="008F54D0"/>
    <w:rsid w:val="008F5DEC"/>
    <w:rsid w:val="008F5E45"/>
    <w:rsid w:val="008F6849"/>
    <w:rsid w:val="008F75A0"/>
    <w:rsid w:val="008F78EC"/>
    <w:rsid w:val="008F7D64"/>
    <w:rsid w:val="0090029E"/>
    <w:rsid w:val="00900A7D"/>
    <w:rsid w:val="00900EBE"/>
    <w:rsid w:val="00901120"/>
    <w:rsid w:val="00901C40"/>
    <w:rsid w:val="00903FF3"/>
    <w:rsid w:val="00903FF6"/>
    <w:rsid w:val="00904367"/>
    <w:rsid w:val="00904B5C"/>
    <w:rsid w:val="00904F97"/>
    <w:rsid w:val="00906558"/>
    <w:rsid w:val="00907DCB"/>
    <w:rsid w:val="00907ECD"/>
    <w:rsid w:val="0091013C"/>
    <w:rsid w:val="00910F24"/>
    <w:rsid w:val="00911676"/>
    <w:rsid w:val="009117D9"/>
    <w:rsid w:val="00911DBA"/>
    <w:rsid w:val="00912784"/>
    <w:rsid w:val="00913009"/>
    <w:rsid w:val="009132E2"/>
    <w:rsid w:val="00913BBE"/>
    <w:rsid w:val="009146C7"/>
    <w:rsid w:val="00915FBF"/>
    <w:rsid w:val="00916326"/>
    <w:rsid w:val="00917B6B"/>
    <w:rsid w:val="00917DF1"/>
    <w:rsid w:val="009203A7"/>
    <w:rsid w:val="00920446"/>
    <w:rsid w:val="00920A85"/>
    <w:rsid w:val="0092115B"/>
    <w:rsid w:val="00922AF3"/>
    <w:rsid w:val="009247D3"/>
    <w:rsid w:val="009249E1"/>
    <w:rsid w:val="00924CB4"/>
    <w:rsid w:val="00924FE4"/>
    <w:rsid w:val="00925297"/>
    <w:rsid w:val="009271BD"/>
    <w:rsid w:val="00927F8C"/>
    <w:rsid w:val="009315EE"/>
    <w:rsid w:val="00931FE9"/>
    <w:rsid w:val="0093202C"/>
    <w:rsid w:val="00932133"/>
    <w:rsid w:val="00932B16"/>
    <w:rsid w:val="0093412A"/>
    <w:rsid w:val="0093419F"/>
    <w:rsid w:val="00934611"/>
    <w:rsid w:val="00934CBA"/>
    <w:rsid w:val="00935314"/>
    <w:rsid w:val="00935513"/>
    <w:rsid w:val="009355C4"/>
    <w:rsid w:val="00936276"/>
    <w:rsid w:val="009363F9"/>
    <w:rsid w:val="00936F95"/>
    <w:rsid w:val="009371E3"/>
    <w:rsid w:val="009374AB"/>
    <w:rsid w:val="009377E1"/>
    <w:rsid w:val="00937B27"/>
    <w:rsid w:val="00937CDC"/>
    <w:rsid w:val="00937EB0"/>
    <w:rsid w:val="0094040B"/>
    <w:rsid w:val="00940532"/>
    <w:rsid w:val="0094075D"/>
    <w:rsid w:val="00940792"/>
    <w:rsid w:val="00941897"/>
    <w:rsid w:val="0094286E"/>
    <w:rsid w:val="00943186"/>
    <w:rsid w:val="009439C6"/>
    <w:rsid w:val="0094404A"/>
    <w:rsid w:val="009449B3"/>
    <w:rsid w:val="00944FFC"/>
    <w:rsid w:val="0094592E"/>
    <w:rsid w:val="009462DB"/>
    <w:rsid w:val="00946439"/>
    <w:rsid w:val="009500EE"/>
    <w:rsid w:val="00950852"/>
    <w:rsid w:val="00950A3F"/>
    <w:rsid w:val="00951A3A"/>
    <w:rsid w:val="00951A6F"/>
    <w:rsid w:val="00951A98"/>
    <w:rsid w:val="0095253A"/>
    <w:rsid w:val="0095258C"/>
    <w:rsid w:val="00952688"/>
    <w:rsid w:val="00952B8F"/>
    <w:rsid w:val="00953126"/>
    <w:rsid w:val="00953E81"/>
    <w:rsid w:val="009543DA"/>
    <w:rsid w:val="0095474F"/>
    <w:rsid w:val="00954AC7"/>
    <w:rsid w:val="00954B70"/>
    <w:rsid w:val="00955585"/>
    <w:rsid w:val="00955B3D"/>
    <w:rsid w:val="00956E40"/>
    <w:rsid w:val="0095792C"/>
    <w:rsid w:val="00960BBB"/>
    <w:rsid w:val="00961461"/>
    <w:rsid w:val="00961499"/>
    <w:rsid w:val="00961B6C"/>
    <w:rsid w:val="009626A5"/>
    <w:rsid w:val="00963911"/>
    <w:rsid w:val="009641D9"/>
    <w:rsid w:val="00964704"/>
    <w:rsid w:val="00965397"/>
    <w:rsid w:val="00965D2D"/>
    <w:rsid w:val="00965EF8"/>
    <w:rsid w:val="00965FC0"/>
    <w:rsid w:val="0096616B"/>
    <w:rsid w:val="00966337"/>
    <w:rsid w:val="00966404"/>
    <w:rsid w:val="00966481"/>
    <w:rsid w:val="00966B7B"/>
    <w:rsid w:val="00967611"/>
    <w:rsid w:val="009677B8"/>
    <w:rsid w:val="00967991"/>
    <w:rsid w:val="00967F83"/>
    <w:rsid w:val="0097026B"/>
    <w:rsid w:val="00970C8C"/>
    <w:rsid w:val="0097146B"/>
    <w:rsid w:val="00971B0E"/>
    <w:rsid w:val="00972FD0"/>
    <w:rsid w:val="00973188"/>
    <w:rsid w:val="009736A1"/>
    <w:rsid w:val="00974103"/>
    <w:rsid w:val="00974656"/>
    <w:rsid w:val="00974E02"/>
    <w:rsid w:val="0097503A"/>
    <w:rsid w:val="009752B9"/>
    <w:rsid w:val="009754B0"/>
    <w:rsid w:val="00975DCA"/>
    <w:rsid w:val="009761AD"/>
    <w:rsid w:val="009764F6"/>
    <w:rsid w:val="009765D8"/>
    <w:rsid w:val="00980908"/>
    <w:rsid w:val="00980C5A"/>
    <w:rsid w:val="00982492"/>
    <w:rsid w:val="00982E2F"/>
    <w:rsid w:val="00983A0C"/>
    <w:rsid w:val="009850AF"/>
    <w:rsid w:val="00987A63"/>
    <w:rsid w:val="00987B2F"/>
    <w:rsid w:val="00987DC1"/>
    <w:rsid w:val="00987E4B"/>
    <w:rsid w:val="00987E50"/>
    <w:rsid w:val="009901FD"/>
    <w:rsid w:val="0099084A"/>
    <w:rsid w:val="00990F19"/>
    <w:rsid w:val="009918E6"/>
    <w:rsid w:val="00991E93"/>
    <w:rsid w:val="00992989"/>
    <w:rsid w:val="0099310F"/>
    <w:rsid w:val="009934D5"/>
    <w:rsid w:val="009934F4"/>
    <w:rsid w:val="0099372D"/>
    <w:rsid w:val="00993946"/>
    <w:rsid w:val="0099409E"/>
    <w:rsid w:val="00994723"/>
    <w:rsid w:val="00994E49"/>
    <w:rsid w:val="00995439"/>
    <w:rsid w:val="0099547D"/>
    <w:rsid w:val="0099579C"/>
    <w:rsid w:val="00995C3C"/>
    <w:rsid w:val="00995D97"/>
    <w:rsid w:val="00996334"/>
    <w:rsid w:val="009977BB"/>
    <w:rsid w:val="00997887"/>
    <w:rsid w:val="00997E1F"/>
    <w:rsid w:val="009A1284"/>
    <w:rsid w:val="009A18AB"/>
    <w:rsid w:val="009A2B6E"/>
    <w:rsid w:val="009A4F1F"/>
    <w:rsid w:val="009A598D"/>
    <w:rsid w:val="009A5E15"/>
    <w:rsid w:val="009A620D"/>
    <w:rsid w:val="009A6C85"/>
    <w:rsid w:val="009A6F1E"/>
    <w:rsid w:val="009A72F0"/>
    <w:rsid w:val="009A7649"/>
    <w:rsid w:val="009A786B"/>
    <w:rsid w:val="009B0809"/>
    <w:rsid w:val="009B09BA"/>
    <w:rsid w:val="009B1221"/>
    <w:rsid w:val="009B1817"/>
    <w:rsid w:val="009B1CCA"/>
    <w:rsid w:val="009B2974"/>
    <w:rsid w:val="009B29D7"/>
    <w:rsid w:val="009B3233"/>
    <w:rsid w:val="009B37AA"/>
    <w:rsid w:val="009B3B1B"/>
    <w:rsid w:val="009B4316"/>
    <w:rsid w:val="009B43C5"/>
    <w:rsid w:val="009B494F"/>
    <w:rsid w:val="009B4AB6"/>
    <w:rsid w:val="009B5930"/>
    <w:rsid w:val="009B5AB3"/>
    <w:rsid w:val="009B7133"/>
    <w:rsid w:val="009B7303"/>
    <w:rsid w:val="009C086B"/>
    <w:rsid w:val="009C17E7"/>
    <w:rsid w:val="009C1A32"/>
    <w:rsid w:val="009C1C71"/>
    <w:rsid w:val="009C21B1"/>
    <w:rsid w:val="009C2717"/>
    <w:rsid w:val="009C30AF"/>
    <w:rsid w:val="009C3B5D"/>
    <w:rsid w:val="009C6134"/>
    <w:rsid w:val="009C69B8"/>
    <w:rsid w:val="009C728A"/>
    <w:rsid w:val="009C750A"/>
    <w:rsid w:val="009C7919"/>
    <w:rsid w:val="009D0652"/>
    <w:rsid w:val="009D0A56"/>
    <w:rsid w:val="009D3D38"/>
    <w:rsid w:val="009D448B"/>
    <w:rsid w:val="009D4533"/>
    <w:rsid w:val="009D464F"/>
    <w:rsid w:val="009D4E60"/>
    <w:rsid w:val="009D4FF9"/>
    <w:rsid w:val="009D527A"/>
    <w:rsid w:val="009D58D9"/>
    <w:rsid w:val="009D5AC2"/>
    <w:rsid w:val="009D62F7"/>
    <w:rsid w:val="009D67EF"/>
    <w:rsid w:val="009D72C6"/>
    <w:rsid w:val="009D79D3"/>
    <w:rsid w:val="009E03DC"/>
    <w:rsid w:val="009E124B"/>
    <w:rsid w:val="009E19AA"/>
    <w:rsid w:val="009E1CF3"/>
    <w:rsid w:val="009E2284"/>
    <w:rsid w:val="009E2B1E"/>
    <w:rsid w:val="009E3A56"/>
    <w:rsid w:val="009E3F78"/>
    <w:rsid w:val="009E4611"/>
    <w:rsid w:val="009E4EF9"/>
    <w:rsid w:val="009E509F"/>
    <w:rsid w:val="009E5222"/>
    <w:rsid w:val="009E57DB"/>
    <w:rsid w:val="009E5809"/>
    <w:rsid w:val="009E5A6F"/>
    <w:rsid w:val="009E5F86"/>
    <w:rsid w:val="009E6713"/>
    <w:rsid w:val="009E6EA4"/>
    <w:rsid w:val="009E7300"/>
    <w:rsid w:val="009E7401"/>
    <w:rsid w:val="009F041F"/>
    <w:rsid w:val="009F0B6D"/>
    <w:rsid w:val="009F0B93"/>
    <w:rsid w:val="009F0E76"/>
    <w:rsid w:val="009F1536"/>
    <w:rsid w:val="009F296F"/>
    <w:rsid w:val="009F31F5"/>
    <w:rsid w:val="009F33E2"/>
    <w:rsid w:val="009F3CD2"/>
    <w:rsid w:val="009F471C"/>
    <w:rsid w:val="009F4909"/>
    <w:rsid w:val="009F4B59"/>
    <w:rsid w:val="009F5036"/>
    <w:rsid w:val="009F504A"/>
    <w:rsid w:val="009F5575"/>
    <w:rsid w:val="009F5723"/>
    <w:rsid w:val="009F5AC6"/>
    <w:rsid w:val="009F6191"/>
    <w:rsid w:val="009F6318"/>
    <w:rsid w:val="009F6473"/>
    <w:rsid w:val="009F67D5"/>
    <w:rsid w:val="009F6B26"/>
    <w:rsid w:val="009F781E"/>
    <w:rsid w:val="00A00155"/>
    <w:rsid w:val="00A004D5"/>
    <w:rsid w:val="00A00A7C"/>
    <w:rsid w:val="00A00BF5"/>
    <w:rsid w:val="00A00D76"/>
    <w:rsid w:val="00A01DA4"/>
    <w:rsid w:val="00A021B3"/>
    <w:rsid w:val="00A03141"/>
    <w:rsid w:val="00A0336A"/>
    <w:rsid w:val="00A03B50"/>
    <w:rsid w:val="00A040F9"/>
    <w:rsid w:val="00A06758"/>
    <w:rsid w:val="00A06FAD"/>
    <w:rsid w:val="00A0754C"/>
    <w:rsid w:val="00A0771F"/>
    <w:rsid w:val="00A07843"/>
    <w:rsid w:val="00A10168"/>
    <w:rsid w:val="00A1084A"/>
    <w:rsid w:val="00A11539"/>
    <w:rsid w:val="00A12781"/>
    <w:rsid w:val="00A1290F"/>
    <w:rsid w:val="00A139AF"/>
    <w:rsid w:val="00A13AC1"/>
    <w:rsid w:val="00A14349"/>
    <w:rsid w:val="00A14B23"/>
    <w:rsid w:val="00A150C9"/>
    <w:rsid w:val="00A1704E"/>
    <w:rsid w:val="00A1740A"/>
    <w:rsid w:val="00A20075"/>
    <w:rsid w:val="00A2078C"/>
    <w:rsid w:val="00A21375"/>
    <w:rsid w:val="00A21434"/>
    <w:rsid w:val="00A21F18"/>
    <w:rsid w:val="00A23CC9"/>
    <w:rsid w:val="00A24C0F"/>
    <w:rsid w:val="00A24DB1"/>
    <w:rsid w:val="00A251B1"/>
    <w:rsid w:val="00A254F0"/>
    <w:rsid w:val="00A26FBD"/>
    <w:rsid w:val="00A27011"/>
    <w:rsid w:val="00A27CFD"/>
    <w:rsid w:val="00A301D1"/>
    <w:rsid w:val="00A30333"/>
    <w:rsid w:val="00A30511"/>
    <w:rsid w:val="00A309B8"/>
    <w:rsid w:val="00A30A81"/>
    <w:rsid w:val="00A30C89"/>
    <w:rsid w:val="00A311FD"/>
    <w:rsid w:val="00A31A2A"/>
    <w:rsid w:val="00A31FBA"/>
    <w:rsid w:val="00A32BE5"/>
    <w:rsid w:val="00A33686"/>
    <w:rsid w:val="00A33A59"/>
    <w:rsid w:val="00A34791"/>
    <w:rsid w:val="00A34EFF"/>
    <w:rsid w:val="00A3534F"/>
    <w:rsid w:val="00A35387"/>
    <w:rsid w:val="00A35886"/>
    <w:rsid w:val="00A36A7C"/>
    <w:rsid w:val="00A37665"/>
    <w:rsid w:val="00A37724"/>
    <w:rsid w:val="00A37829"/>
    <w:rsid w:val="00A37A08"/>
    <w:rsid w:val="00A418C5"/>
    <w:rsid w:val="00A41F15"/>
    <w:rsid w:val="00A42FBD"/>
    <w:rsid w:val="00A43BC1"/>
    <w:rsid w:val="00A443BE"/>
    <w:rsid w:val="00A445A0"/>
    <w:rsid w:val="00A4549E"/>
    <w:rsid w:val="00A45522"/>
    <w:rsid w:val="00A45833"/>
    <w:rsid w:val="00A45C61"/>
    <w:rsid w:val="00A46335"/>
    <w:rsid w:val="00A46D85"/>
    <w:rsid w:val="00A47059"/>
    <w:rsid w:val="00A4753A"/>
    <w:rsid w:val="00A47767"/>
    <w:rsid w:val="00A50809"/>
    <w:rsid w:val="00A508C9"/>
    <w:rsid w:val="00A51331"/>
    <w:rsid w:val="00A518FF"/>
    <w:rsid w:val="00A51C11"/>
    <w:rsid w:val="00A5288D"/>
    <w:rsid w:val="00A52EE4"/>
    <w:rsid w:val="00A531FF"/>
    <w:rsid w:val="00A53973"/>
    <w:rsid w:val="00A54A0D"/>
    <w:rsid w:val="00A54A46"/>
    <w:rsid w:val="00A54ACF"/>
    <w:rsid w:val="00A54B1D"/>
    <w:rsid w:val="00A5573A"/>
    <w:rsid w:val="00A55981"/>
    <w:rsid w:val="00A55FE6"/>
    <w:rsid w:val="00A561A6"/>
    <w:rsid w:val="00A5768B"/>
    <w:rsid w:val="00A60945"/>
    <w:rsid w:val="00A6142F"/>
    <w:rsid w:val="00A61605"/>
    <w:rsid w:val="00A61A21"/>
    <w:rsid w:val="00A62801"/>
    <w:rsid w:val="00A63398"/>
    <w:rsid w:val="00A633CA"/>
    <w:rsid w:val="00A6423A"/>
    <w:rsid w:val="00A656C2"/>
    <w:rsid w:val="00A6586C"/>
    <w:rsid w:val="00A65AEC"/>
    <w:rsid w:val="00A65F7D"/>
    <w:rsid w:val="00A66677"/>
    <w:rsid w:val="00A66980"/>
    <w:rsid w:val="00A66B7D"/>
    <w:rsid w:val="00A66CE2"/>
    <w:rsid w:val="00A677B1"/>
    <w:rsid w:val="00A67BF6"/>
    <w:rsid w:val="00A700EA"/>
    <w:rsid w:val="00A707A5"/>
    <w:rsid w:val="00A70816"/>
    <w:rsid w:val="00A70C82"/>
    <w:rsid w:val="00A71E80"/>
    <w:rsid w:val="00A72926"/>
    <w:rsid w:val="00A72C4F"/>
    <w:rsid w:val="00A73BBA"/>
    <w:rsid w:val="00A73D32"/>
    <w:rsid w:val="00A74D46"/>
    <w:rsid w:val="00A74D65"/>
    <w:rsid w:val="00A753EC"/>
    <w:rsid w:val="00A75C92"/>
    <w:rsid w:val="00A761AD"/>
    <w:rsid w:val="00A7692C"/>
    <w:rsid w:val="00A7710D"/>
    <w:rsid w:val="00A77236"/>
    <w:rsid w:val="00A77477"/>
    <w:rsid w:val="00A77693"/>
    <w:rsid w:val="00A77813"/>
    <w:rsid w:val="00A77BEB"/>
    <w:rsid w:val="00A80626"/>
    <w:rsid w:val="00A80974"/>
    <w:rsid w:val="00A81851"/>
    <w:rsid w:val="00A81AA5"/>
    <w:rsid w:val="00A81AF1"/>
    <w:rsid w:val="00A8255A"/>
    <w:rsid w:val="00A826F7"/>
    <w:rsid w:val="00A827BB"/>
    <w:rsid w:val="00A83A1F"/>
    <w:rsid w:val="00A83B3F"/>
    <w:rsid w:val="00A8415F"/>
    <w:rsid w:val="00A856B3"/>
    <w:rsid w:val="00A85950"/>
    <w:rsid w:val="00A8627D"/>
    <w:rsid w:val="00A865D5"/>
    <w:rsid w:val="00A87790"/>
    <w:rsid w:val="00A87A4C"/>
    <w:rsid w:val="00A87C32"/>
    <w:rsid w:val="00A87DD5"/>
    <w:rsid w:val="00A90275"/>
    <w:rsid w:val="00A90358"/>
    <w:rsid w:val="00A90419"/>
    <w:rsid w:val="00A909FA"/>
    <w:rsid w:val="00A91D97"/>
    <w:rsid w:val="00A9273D"/>
    <w:rsid w:val="00A92940"/>
    <w:rsid w:val="00A92D46"/>
    <w:rsid w:val="00A930FD"/>
    <w:rsid w:val="00A93B3B"/>
    <w:rsid w:val="00A93B40"/>
    <w:rsid w:val="00A94392"/>
    <w:rsid w:val="00A94B52"/>
    <w:rsid w:val="00A9552C"/>
    <w:rsid w:val="00A9567F"/>
    <w:rsid w:val="00A959AE"/>
    <w:rsid w:val="00A95DB9"/>
    <w:rsid w:val="00A96194"/>
    <w:rsid w:val="00A96972"/>
    <w:rsid w:val="00A96F84"/>
    <w:rsid w:val="00A97640"/>
    <w:rsid w:val="00AA045E"/>
    <w:rsid w:val="00AA0D7A"/>
    <w:rsid w:val="00AA0DA8"/>
    <w:rsid w:val="00AA16BE"/>
    <w:rsid w:val="00AA19E3"/>
    <w:rsid w:val="00AA1B06"/>
    <w:rsid w:val="00AA1F1E"/>
    <w:rsid w:val="00AA2108"/>
    <w:rsid w:val="00AA2C55"/>
    <w:rsid w:val="00AA2C73"/>
    <w:rsid w:val="00AA2E53"/>
    <w:rsid w:val="00AA3122"/>
    <w:rsid w:val="00AA3558"/>
    <w:rsid w:val="00AA4029"/>
    <w:rsid w:val="00AA4C70"/>
    <w:rsid w:val="00AA585D"/>
    <w:rsid w:val="00AA5B75"/>
    <w:rsid w:val="00AA6D69"/>
    <w:rsid w:val="00AA7823"/>
    <w:rsid w:val="00AA7EA0"/>
    <w:rsid w:val="00AB020E"/>
    <w:rsid w:val="00AB03D5"/>
    <w:rsid w:val="00AB183E"/>
    <w:rsid w:val="00AB19E2"/>
    <w:rsid w:val="00AB19EC"/>
    <w:rsid w:val="00AB1FCB"/>
    <w:rsid w:val="00AB24E4"/>
    <w:rsid w:val="00AB2DD4"/>
    <w:rsid w:val="00AB37D2"/>
    <w:rsid w:val="00AB3B09"/>
    <w:rsid w:val="00AB4553"/>
    <w:rsid w:val="00AB5DE3"/>
    <w:rsid w:val="00AB6C71"/>
    <w:rsid w:val="00AB6DB7"/>
    <w:rsid w:val="00AC03DE"/>
    <w:rsid w:val="00AC0C37"/>
    <w:rsid w:val="00AC23F9"/>
    <w:rsid w:val="00AC242B"/>
    <w:rsid w:val="00AC2F8E"/>
    <w:rsid w:val="00AC3E51"/>
    <w:rsid w:val="00AC5138"/>
    <w:rsid w:val="00AC5ACE"/>
    <w:rsid w:val="00AC60C8"/>
    <w:rsid w:val="00AC630C"/>
    <w:rsid w:val="00AC6B7B"/>
    <w:rsid w:val="00AC6D81"/>
    <w:rsid w:val="00AC707C"/>
    <w:rsid w:val="00AC7BA5"/>
    <w:rsid w:val="00AC7C84"/>
    <w:rsid w:val="00AD0ED3"/>
    <w:rsid w:val="00AD19AB"/>
    <w:rsid w:val="00AD1FB3"/>
    <w:rsid w:val="00AD22EB"/>
    <w:rsid w:val="00AD324B"/>
    <w:rsid w:val="00AD3935"/>
    <w:rsid w:val="00AD3E0B"/>
    <w:rsid w:val="00AD3FF6"/>
    <w:rsid w:val="00AD443C"/>
    <w:rsid w:val="00AD4E0B"/>
    <w:rsid w:val="00AD50A1"/>
    <w:rsid w:val="00AD519E"/>
    <w:rsid w:val="00AD61B8"/>
    <w:rsid w:val="00AD63BC"/>
    <w:rsid w:val="00AD6412"/>
    <w:rsid w:val="00AD681F"/>
    <w:rsid w:val="00AD792B"/>
    <w:rsid w:val="00AD79FC"/>
    <w:rsid w:val="00AE08A1"/>
    <w:rsid w:val="00AE1216"/>
    <w:rsid w:val="00AE1950"/>
    <w:rsid w:val="00AE28A0"/>
    <w:rsid w:val="00AE32DC"/>
    <w:rsid w:val="00AE3D68"/>
    <w:rsid w:val="00AE41E0"/>
    <w:rsid w:val="00AE4682"/>
    <w:rsid w:val="00AE4ADD"/>
    <w:rsid w:val="00AE4DB2"/>
    <w:rsid w:val="00AE506B"/>
    <w:rsid w:val="00AE57B4"/>
    <w:rsid w:val="00AE636D"/>
    <w:rsid w:val="00AE6C4F"/>
    <w:rsid w:val="00AE70DE"/>
    <w:rsid w:val="00AE7561"/>
    <w:rsid w:val="00AE75BF"/>
    <w:rsid w:val="00AE7D72"/>
    <w:rsid w:val="00AF0334"/>
    <w:rsid w:val="00AF0541"/>
    <w:rsid w:val="00AF1321"/>
    <w:rsid w:val="00AF163A"/>
    <w:rsid w:val="00AF2144"/>
    <w:rsid w:val="00AF2308"/>
    <w:rsid w:val="00AF28C6"/>
    <w:rsid w:val="00AF2A0C"/>
    <w:rsid w:val="00AF3196"/>
    <w:rsid w:val="00AF419B"/>
    <w:rsid w:val="00AF58C8"/>
    <w:rsid w:val="00B00B7B"/>
    <w:rsid w:val="00B00CD3"/>
    <w:rsid w:val="00B00E9A"/>
    <w:rsid w:val="00B01169"/>
    <w:rsid w:val="00B0152E"/>
    <w:rsid w:val="00B0216C"/>
    <w:rsid w:val="00B0378F"/>
    <w:rsid w:val="00B0385B"/>
    <w:rsid w:val="00B048E0"/>
    <w:rsid w:val="00B04E4D"/>
    <w:rsid w:val="00B04F74"/>
    <w:rsid w:val="00B0542E"/>
    <w:rsid w:val="00B05C82"/>
    <w:rsid w:val="00B060D6"/>
    <w:rsid w:val="00B0627A"/>
    <w:rsid w:val="00B071D8"/>
    <w:rsid w:val="00B07549"/>
    <w:rsid w:val="00B07AA5"/>
    <w:rsid w:val="00B07BB6"/>
    <w:rsid w:val="00B10AD6"/>
    <w:rsid w:val="00B10DF4"/>
    <w:rsid w:val="00B112B6"/>
    <w:rsid w:val="00B11F32"/>
    <w:rsid w:val="00B12212"/>
    <w:rsid w:val="00B12C1E"/>
    <w:rsid w:val="00B13F5E"/>
    <w:rsid w:val="00B1446F"/>
    <w:rsid w:val="00B14946"/>
    <w:rsid w:val="00B14B38"/>
    <w:rsid w:val="00B16142"/>
    <w:rsid w:val="00B16375"/>
    <w:rsid w:val="00B167EC"/>
    <w:rsid w:val="00B16F91"/>
    <w:rsid w:val="00B17259"/>
    <w:rsid w:val="00B172B8"/>
    <w:rsid w:val="00B20993"/>
    <w:rsid w:val="00B21410"/>
    <w:rsid w:val="00B2177F"/>
    <w:rsid w:val="00B217DD"/>
    <w:rsid w:val="00B21AA5"/>
    <w:rsid w:val="00B22A68"/>
    <w:rsid w:val="00B22FAB"/>
    <w:rsid w:val="00B2365A"/>
    <w:rsid w:val="00B246E5"/>
    <w:rsid w:val="00B25B6A"/>
    <w:rsid w:val="00B263E1"/>
    <w:rsid w:val="00B26A8B"/>
    <w:rsid w:val="00B26AA4"/>
    <w:rsid w:val="00B277D8"/>
    <w:rsid w:val="00B27D3C"/>
    <w:rsid w:val="00B302E4"/>
    <w:rsid w:val="00B306A8"/>
    <w:rsid w:val="00B3091D"/>
    <w:rsid w:val="00B31C5E"/>
    <w:rsid w:val="00B32A60"/>
    <w:rsid w:val="00B335B5"/>
    <w:rsid w:val="00B3523F"/>
    <w:rsid w:val="00B35C33"/>
    <w:rsid w:val="00B36FE0"/>
    <w:rsid w:val="00B3713A"/>
    <w:rsid w:val="00B37947"/>
    <w:rsid w:val="00B37E2E"/>
    <w:rsid w:val="00B403AF"/>
    <w:rsid w:val="00B40F35"/>
    <w:rsid w:val="00B41E9F"/>
    <w:rsid w:val="00B41F81"/>
    <w:rsid w:val="00B43174"/>
    <w:rsid w:val="00B45053"/>
    <w:rsid w:val="00B467BA"/>
    <w:rsid w:val="00B46ABB"/>
    <w:rsid w:val="00B47581"/>
    <w:rsid w:val="00B5086B"/>
    <w:rsid w:val="00B50FCF"/>
    <w:rsid w:val="00B51D5B"/>
    <w:rsid w:val="00B52491"/>
    <w:rsid w:val="00B5281A"/>
    <w:rsid w:val="00B52EC3"/>
    <w:rsid w:val="00B54373"/>
    <w:rsid w:val="00B54486"/>
    <w:rsid w:val="00B55CCE"/>
    <w:rsid w:val="00B563FD"/>
    <w:rsid w:val="00B57001"/>
    <w:rsid w:val="00B57874"/>
    <w:rsid w:val="00B579D7"/>
    <w:rsid w:val="00B57C4C"/>
    <w:rsid w:val="00B605D8"/>
    <w:rsid w:val="00B60BFA"/>
    <w:rsid w:val="00B60C9B"/>
    <w:rsid w:val="00B60F23"/>
    <w:rsid w:val="00B619CD"/>
    <w:rsid w:val="00B620C3"/>
    <w:rsid w:val="00B623A9"/>
    <w:rsid w:val="00B62E61"/>
    <w:rsid w:val="00B643A9"/>
    <w:rsid w:val="00B64FEA"/>
    <w:rsid w:val="00B669FB"/>
    <w:rsid w:val="00B66AF6"/>
    <w:rsid w:val="00B6760F"/>
    <w:rsid w:val="00B67865"/>
    <w:rsid w:val="00B67A06"/>
    <w:rsid w:val="00B67E38"/>
    <w:rsid w:val="00B71EBC"/>
    <w:rsid w:val="00B7218D"/>
    <w:rsid w:val="00B721BF"/>
    <w:rsid w:val="00B721C1"/>
    <w:rsid w:val="00B72E20"/>
    <w:rsid w:val="00B72ED0"/>
    <w:rsid w:val="00B7330C"/>
    <w:rsid w:val="00B73812"/>
    <w:rsid w:val="00B7472C"/>
    <w:rsid w:val="00B74ADE"/>
    <w:rsid w:val="00B754B9"/>
    <w:rsid w:val="00B757D9"/>
    <w:rsid w:val="00B759B9"/>
    <w:rsid w:val="00B7608D"/>
    <w:rsid w:val="00B76097"/>
    <w:rsid w:val="00B76DF7"/>
    <w:rsid w:val="00B77809"/>
    <w:rsid w:val="00B80295"/>
    <w:rsid w:val="00B80803"/>
    <w:rsid w:val="00B808AA"/>
    <w:rsid w:val="00B80901"/>
    <w:rsid w:val="00B80E97"/>
    <w:rsid w:val="00B81091"/>
    <w:rsid w:val="00B811F0"/>
    <w:rsid w:val="00B8139A"/>
    <w:rsid w:val="00B81AA9"/>
    <w:rsid w:val="00B824B2"/>
    <w:rsid w:val="00B82B3F"/>
    <w:rsid w:val="00B83D3D"/>
    <w:rsid w:val="00B84992"/>
    <w:rsid w:val="00B84D22"/>
    <w:rsid w:val="00B84E23"/>
    <w:rsid w:val="00B852E3"/>
    <w:rsid w:val="00B85A2D"/>
    <w:rsid w:val="00B868A9"/>
    <w:rsid w:val="00B86D97"/>
    <w:rsid w:val="00B87295"/>
    <w:rsid w:val="00B87F6E"/>
    <w:rsid w:val="00B92EC5"/>
    <w:rsid w:val="00B93256"/>
    <w:rsid w:val="00B9398F"/>
    <w:rsid w:val="00B950DE"/>
    <w:rsid w:val="00B951A1"/>
    <w:rsid w:val="00B95AC9"/>
    <w:rsid w:val="00B95E57"/>
    <w:rsid w:val="00B95F76"/>
    <w:rsid w:val="00B960A2"/>
    <w:rsid w:val="00B96763"/>
    <w:rsid w:val="00B96B45"/>
    <w:rsid w:val="00B96BA7"/>
    <w:rsid w:val="00B96F7E"/>
    <w:rsid w:val="00B9701B"/>
    <w:rsid w:val="00B975EB"/>
    <w:rsid w:val="00B977D5"/>
    <w:rsid w:val="00BA01C7"/>
    <w:rsid w:val="00BA0514"/>
    <w:rsid w:val="00BA0640"/>
    <w:rsid w:val="00BA065A"/>
    <w:rsid w:val="00BA0C11"/>
    <w:rsid w:val="00BA172E"/>
    <w:rsid w:val="00BA2758"/>
    <w:rsid w:val="00BA2B2C"/>
    <w:rsid w:val="00BA359B"/>
    <w:rsid w:val="00BA3BC3"/>
    <w:rsid w:val="00BA3E24"/>
    <w:rsid w:val="00BA416D"/>
    <w:rsid w:val="00BA460F"/>
    <w:rsid w:val="00BA4703"/>
    <w:rsid w:val="00BA4CE7"/>
    <w:rsid w:val="00BA4E14"/>
    <w:rsid w:val="00BA4E49"/>
    <w:rsid w:val="00BA4EDB"/>
    <w:rsid w:val="00BA5823"/>
    <w:rsid w:val="00BA5C3B"/>
    <w:rsid w:val="00BA6DAE"/>
    <w:rsid w:val="00BA6F85"/>
    <w:rsid w:val="00BA7A71"/>
    <w:rsid w:val="00BB017F"/>
    <w:rsid w:val="00BB0617"/>
    <w:rsid w:val="00BB1EC0"/>
    <w:rsid w:val="00BB2C41"/>
    <w:rsid w:val="00BB2F71"/>
    <w:rsid w:val="00BB3141"/>
    <w:rsid w:val="00BB3316"/>
    <w:rsid w:val="00BB3698"/>
    <w:rsid w:val="00BB3E6A"/>
    <w:rsid w:val="00BB3F0D"/>
    <w:rsid w:val="00BB4248"/>
    <w:rsid w:val="00BB4D40"/>
    <w:rsid w:val="00BB5287"/>
    <w:rsid w:val="00BB7E14"/>
    <w:rsid w:val="00BB7FAE"/>
    <w:rsid w:val="00BC0035"/>
    <w:rsid w:val="00BC0B9B"/>
    <w:rsid w:val="00BC11BD"/>
    <w:rsid w:val="00BC1F7D"/>
    <w:rsid w:val="00BC2753"/>
    <w:rsid w:val="00BC28BC"/>
    <w:rsid w:val="00BC2AFE"/>
    <w:rsid w:val="00BC2CEE"/>
    <w:rsid w:val="00BC3FE5"/>
    <w:rsid w:val="00BC40DF"/>
    <w:rsid w:val="00BC4678"/>
    <w:rsid w:val="00BC4A38"/>
    <w:rsid w:val="00BC576D"/>
    <w:rsid w:val="00BC593D"/>
    <w:rsid w:val="00BC5A85"/>
    <w:rsid w:val="00BC6162"/>
    <w:rsid w:val="00BC652D"/>
    <w:rsid w:val="00BC6FAC"/>
    <w:rsid w:val="00BC70F4"/>
    <w:rsid w:val="00BC75BF"/>
    <w:rsid w:val="00BC7697"/>
    <w:rsid w:val="00BC7A11"/>
    <w:rsid w:val="00BC7F77"/>
    <w:rsid w:val="00BC7F7D"/>
    <w:rsid w:val="00BD0155"/>
    <w:rsid w:val="00BD0DCA"/>
    <w:rsid w:val="00BD1D68"/>
    <w:rsid w:val="00BD2954"/>
    <w:rsid w:val="00BD2992"/>
    <w:rsid w:val="00BD2E97"/>
    <w:rsid w:val="00BD300C"/>
    <w:rsid w:val="00BD3468"/>
    <w:rsid w:val="00BD4628"/>
    <w:rsid w:val="00BD4B30"/>
    <w:rsid w:val="00BD51A3"/>
    <w:rsid w:val="00BD6029"/>
    <w:rsid w:val="00BD6072"/>
    <w:rsid w:val="00BD62AE"/>
    <w:rsid w:val="00BE094D"/>
    <w:rsid w:val="00BE0AB2"/>
    <w:rsid w:val="00BE1CE3"/>
    <w:rsid w:val="00BE2334"/>
    <w:rsid w:val="00BE283E"/>
    <w:rsid w:val="00BE3158"/>
    <w:rsid w:val="00BE334A"/>
    <w:rsid w:val="00BE3806"/>
    <w:rsid w:val="00BE3999"/>
    <w:rsid w:val="00BE3E6B"/>
    <w:rsid w:val="00BE47C2"/>
    <w:rsid w:val="00BE64FD"/>
    <w:rsid w:val="00BE65AB"/>
    <w:rsid w:val="00BE6792"/>
    <w:rsid w:val="00BE7577"/>
    <w:rsid w:val="00BF026A"/>
    <w:rsid w:val="00BF058C"/>
    <w:rsid w:val="00BF13C3"/>
    <w:rsid w:val="00BF18A7"/>
    <w:rsid w:val="00BF1EA3"/>
    <w:rsid w:val="00BF1F39"/>
    <w:rsid w:val="00BF1FE5"/>
    <w:rsid w:val="00BF375A"/>
    <w:rsid w:val="00BF4BE3"/>
    <w:rsid w:val="00BF56FF"/>
    <w:rsid w:val="00BF5D98"/>
    <w:rsid w:val="00BF6ADB"/>
    <w:rsid w:val="00C01402"/>
    <w:rsid w:val="00C01928"/>
    <w:rsid w:val="00C029A6"/>
    <w:rsid w:val="00C029E8"/>
    <w:rsid w:val="00C033CB"/>
    <w:rsid w:val="00C039E6"/>
    <w:rsid w:val="00C03DFA"/>
    <w:rsid w:val="00C047B9"/>
    <w:rsid w:val="00C05301"/>
    <w:rsid w:val="00C05449"/>
    <w:rsid w:val="00C0573C"/>
    <w:rsid w:val="00C05869"/>
    <w:rsid w:val="00C06C82"/>
    <w:rsid w:val="00C07DA8"/>
    <w:rsid w:val="00C103D4"/>
    <w:rsid w:val="00C10E2A"/>
    <w:rsid w:val="00C11691"/>
    <w:rsid w:val="00C11AB3"/>
    <w:rsid w:val="00C1260B"/>
    <w:rsid w:val="00C128CC"/>
    <w:rsid w:val="00C12932"/>
    <w:rsid w:val="00C137E3"/>
    <w:rsid w:val="00C13A0F"/>
    <w:rsid w:val="00C13C3A"/>
    <w:rsid w:val="00C14037"/>
    <w:rsid w:val="00C14113"/>
    <w:rsid w:val="00C142BC"/>
    <w:rsid w:val="00C1524F"/>
    <w:rsid w:val="00C15B3F"/>
    <w:rsid w:val="00C200D1"/>
    <w:rsid w:val="00C205C6"/>
    <w:rsid w:val="00C21CC1"/>
    <w:rsid w:val="00C22A5D"/>
    <w:rsid w:val="00C22F41"/>
    <w:rsid w:val="00C23A0F"/>
    <w:rsid w:val="00C24A03"/>
    <w:rsid w:val="00C254F3"/>
    <w:rsid w:val="00C261B7"/>
    <w:rsid w:val="00C2695B"/>
    <w:rsid w:val="00C27B88"/>
    <w:rsid w:val="00C31387"/>
    <w:rsid w:val="00C31B59"/>
    <w:rsid w:val="00C3255D"/>
    <w:rsid w:val="00C3291F"/>
    <w:rsid w:val="00C335E4"/>
    <w:rsid w:val="00C34962"/>
    <w:rsid w:val="00C3590C"/>
    <w:rsid w:val="00C36593"/>
    <w:rsid w:val="00C36800"/>
    <w:rsid w:val="00C368C3"/>
    <w:rsid w:val="00C36D11"/>
    <w:rsid w:val="00C370F0"/>
    <w:rsid w:val="00C378E0"/>
    <w:rsid w:val="00C40427"/>
    <w:rsid w:val="00C4048C"/>
    <w:rsid w:val="00C428FE"/>
    <w:rsid w:val="00C435B9"/>
    <w:rsid w:val="00C43B1A"/>
    <w:rsid w:val="00C43C8B"/>
    <w:rsid w:val="00C443DD"/>
    <w:rsid w:val="00C4447F"/>
    <w:rsid w:val="00C451BB"/>
    <w:rsid w:val="00C4622F"/>
    <w:rsid w:val="00C46422"/>
    <w:rsid w:val="00C46655"/>
    <w:rsid w:val="00C46E41"/>
    <w:rsid w:val="00C503D0"/>
    <w:rsid w:val="00C50ACF"/>
    <w:rsid w:val="00C50B96"/>
    <w:rsid w:val="00C52279"/>
    <w:rsid w:val="00C523DC"/>
    <w:rsid w:val="00C52EEB"/>
    <w:rsid w:val="00C53CD7"/>
    <w:rsid w:val="00C53D73"/>
    <w:rsid w:val="00C53DA5"/>
    <w:rsid w:val="00C55DFB"/>
    <w:rsid w:val="00C56209"/>
    <w:rsid w:val="00C56615"/>
    <w:rsid w:val="00C56AE8"/>
    <w:rsid w:val="00C572B8"/>
    <w:rsid w:val="00C577ED"/>
    <w:rsid w:val="00C57A15"/>
    <w:rsid w:val="00C57EF6"/>
    <w:rsid w:val="00C600B8"/>
    <w:rsid w:val="00C61761"/>
    <w:rsid w:val="00C623EB"/>
    <w:rsid w:val="00C6393E"/>
    <w:rsid w:val="00C63E0F"/>
    <w:rsid w:val="00C644F9"/>
    <w:rsid w:val="00C64889"/>
    <w:rsid w:val="00C64B8B"/>
    <w:rsid w:val="00C65123"/>
    <w:rsid w:val="00C663C8"/>
    <w:rsid w:val="00C66B2C"/>
    <w:rsid w:val="00C66D68"/>
    <w:rsid w:val="00C66EB3"/>
    <w:rsid w:val="00C67762"/>
    <w:rsid w:val="00C67C80"/>
    <w:rsid w:val="00C67F2E"/>
    <w:rsid w:val="00C67FD4"/>
    <w:rsid w:val="00C706E7"/>
    <w:rsid w:val="00C71657"/>
    <w:rsid w:val="00C71B81"/>
    <w:rsid w:val="00C71C98"/>
    <w:rsid w:val="00C7232D"/>
    <w:rsid w:val="00C72B77"/>
    <w:rsid w:val="00C7302C"/>
    <w:rsid w:val="00C737B7"/>
    <w:rsid w:val="00C7383D"/>
    <w:rsid w:val="00C7458B"/>
    <w:rsid w:val="00C749D4"/>
    <w:rsid w:val="00C750DB"/>
    <w:rsid w:val="00C75781"/>
    <w:rsid w:val="00C759A4"/>
    <w:rsid w:val="00C774EC"/>
    <w:rsid w:val="00C77717"/>
    <w:rsid w:val="00C777D4"/>
    <w:rsid w:val="00C77AD8"/>
    <w:rsid w:val="00C77B78"/>
    <w:rsid w:val="00C80431"/>
    <w:rsid w:val="00C8254B"/>
    <w:rsid w:val="00C8274A"/>
    <w:rsid w:val="00C82A34"/>
    <w:rsid w:val="00C82E8D"/>
    <w:rsid w:val="00C82EA9"/>
    <w:rsid w:val="00C8441D"/>
    <w:rsid w:val="00C85455"/>
    <w:rsid w:val="00C855F6"/>
    <w:rsid w:val="00C8651E"/>
    <w:rsid w:val="00C867E3"/>
    <w:rsid w:val="00C86F7D"/>
    <w:rsid w:val="00C87263"/>
    <w:rsid w:val="00C87A76"/>
    <w:rsid w:val="00C87AD8"/>
    <w:rsid w:val="00C91EC2"/>
    <w:rsid w:val="00C922F2"/>
    <w:rsid w:val="00C9374C"/>
    <w:rsid w:val="00C93878"/>
    <w:rsid w:val="00C9442D"/>
    <w:rsid w:val="00C9475F"/>
    <w:rsid w:val="00C95395"/>
    <w:rsid w:val="00C954BF"/>
    <w:rsid w:val="00C95825"/>
    <w:rsid w:val="00C95878"/>
    <w:rsid w:val="00C969F8"/>
    <w:rsid w:val="00C97697"/>
    <w:rsid w:val="00C97C1E"/>
    <w:rsid w:val="00CA056D"/>
    <w:rsid w:val="00CA08C2"/>
    <w:rsid w:val="00CA0D79"/>
    <w:rsid w:val="00CA0D9A"/>
    <w:rsid w:val="00CA0E38"/>
    <w:rsid w:val="00CA18CF"/>
    <w:rsid w:val="00CA35D1"/>
    <w:rsid w:val="00CA39BC"/>
    <w:rsid w:val="00CA40C6"/>
    <w:rsid w:val="00CA4586"/>
    <w:rsid w:val="00CA5669"/>
    <w:rsid w:val="00CA56F4"/>
    <w:rsid w:val="00CA5ABB"/>
    <w:rsid w:val="00CA5B4D"/>
    <w:rsid w:val="00CA62D7"/>
    <w:rsid w:val="00CA6349"/>
    <w:rsid w:val="00CA6E12"/>
    <w:rsid w:val="00CA7B33"/>
    <w:rsid w:val="00CB01B7"/>
    <w:rsid w:val="00CB0225"/>
    <w:rsid w:val="00CB04AE"/>
    <w:rsid w:val="00CB051D"/>
    <w:rsid w:val="00CB0B47"/>
    <w:rsid w:val="00CB0B9C"/>
    <w:rsid w:val="00CB308F"/>
    <w:rsid w:val="00CB36E3"/>
    <w:rsid w:val="00CB3B46"/>
    <w:rsid w:val="00CB42BC"/>
    <w:rsid w:val="00CB523B"/>
    <w:rsid w:val="00CB70B4"/>
    <w:rsid w:val="00CB71F5"/>
    <w:rsid w:val="00CB72FA"/>
    <w:rsid w:val="00CC0763"/>
    <w:rsid w:val="00CC092F"/>
    <w:rsid w:val="00CC0A05"/>
    <w:rsid w:val="00CC0C63"/>
    <w:rsid w:val="00CC130D"/>
    <w:rsid w:val="00CC1B1B"/>
    <w:rsid w:val="00CC2A00"/>
    <w:rsid w:val="00CC2C7E"/>
    <w:rsid w:val="00CC308B"/>
    <w:rsid w:val="00CC3673"/>
    <w:rsid w:val="00CC3746"/>
    <w:rsid w:val="00CC40D5"/>
    <w:rsid w:val="00CC51E9"/>
    <w:rsid w:val="00CC526C"/>
    <w:rsid w:val="00CC56CB"/>
    <w:rsid w:val="00CC5EB7"/>
    <w:rsid w:val="00CC6473"/>
    <w:rsid w:val="00CC6636"/>
    <w:rsid w:val="00CC6EAB"/>
    <w:rsid w:val="00CC7222"/>
    <w:rsid w:val="00CC7633"/>
    <w:rsid w:val="00CC7D23"/>
    <w:rsid w:val="00CD01AC"/>
    <w:rsid w:val="00CD0B7E"/>
    <w:rsid w:val="00CD2521"/>
    <w:rsid w:val="00CD2991"/>
    <w:rsid w:val="00CD2EE2"/>
    <w:rsid w:val="00CD3175"/>
    <w:rsid w:val="00CD383A"/>
    <w:rsid w:val="00CD3EBD"/>
    <w:rsid w:val="00CD3FC6"/>
    <w:rsid w:val="00CD4708"/>
    <w:rsid w:val="00CD4BD7"/>
    <w:rsid w:val="00CD4D47"/>
    <w:rsid w:val="00CD4F63"/>
    <w:rsid w:val="00CD51BA"/>
    <w:rsid w:val="00CD5202"/>
    <w:rsid w:val="00CD5469"/>
    <w:rsid w:val="00CD5DE2"/>
    <w:rsid w:val="00CD68B6"/>
    <w:rsid w:val="00CD776B"/>
    <w:rsid w:val="00CD7A9B"/>
    <w:rsid w:val="00CD7E56"/>
    <w:rsid w:val="00CE09D7"/>
    <w:rsid w:val="00CE0A28"/>
    <w:rsid w:val="00CE0C39"/>
    <w:rsid w:val="00CE18EC"/>
    <w:rsid w:val="00CE1A31"/>
    <w:rsid w:val="00CE2CAD"/>
    <w:rsid w:val="00CE32C0"/>
    <w:rsid w:val="00CE4251"/>
    <w:rsid w:val="00CE508F"/>
    <w:rsid w:val="00CE5B15"/>
    <w:rsid w:val="00CE5EFB"/>
    <w:rsid w:val="00CE6B7D"/>
    <w:rsid w:val="00CE6D9F"/>
    <w:rsid w:val="00CE783E"/>
    <w:rsid w:val="00CE7976"/>
    <w:rsid w:val="00CF0947"/>
    <w:rsid w:val="00CF23A4"/>
    <w:rsid w:val="00CF2D7D"/>
    <w:rsid w:val="00CF32E6"/>
    <w:rsid w:val="00CF34B6"/>
    <w:rsid w:val="00CF3CA6"/>
    <w:rsid w:val="00CF43E0"/>
    <w:rsid w:val="00CF4414"/>
    <w:rsid w:val="00CF4895"/>
    <w:rsid w:val="00CF529A"/>
    <w:rsid w:val="00CF54CB"/>
    <w:rsid w:val="00CF5A6F"/>
    <w:rsid w:val="00CF64A4"/>
    <w:rsid w:val="00CF64F7"/>
    <w:rsid w:val="00CF6524"/>
    <w:rsid w:val="00CF66FF"/>
    <w:rsid w:val="00CF71F5"/>
    <w:rsid w:val="00CF7C0E"/>
    <w:rsid w:val="00D0017B"/>
    <w:rsid w:val="00D00D16"/>
    <w:rsid w:val="00D00F0E"/>
    <w:rsid w:val="00D01B52"/>
    <w:rsid w:val="00D01DC6"/>
    <w:rsid w:val="00D02072"/>
    <w:rsid w:val="00D020DC"/>
    <w:rsid w:val="00D025DC"/>
    <w:rsid w:val="00D02780"/>
    <w:rsid w:val="00D0279B"/>
    <w:rsid w:val="00D02A77"/>
    <w:rsid w:val="00D0349F"/>
    <w:rsid w:val="00D0352A"/>
    <w:rsid w:val="00D03A30"/>
    <w:rsid w:val="00D03BBE"/>
    <w:rsid w:val="00D03FC1"/>
    <w:rsid w:val="00D049C4"/>
    <w:rsid w:val="00D054BC"/>
    <w:rsid w:val="00D06481"/>
    <w:rsid w:val="00D06E5E"/>
    <w:rsid w:val="00D072E4"/>
    <w:rsid w:val="00D07966"/>
    <w:rsid w:val="00D104B9"/>
    <w:rsid w:val="00D105E9"/>
    <w:rsid w:val="00D107CE"/>
    <w:rsid w:val="00D10B02"/>
    <w:rsid w:val="00D11444"/>
    <w:rsid w:val="00D115CA"/>
    <w:rsid w:val="00D12312"/>
    <w:rsid w:val="00D124FE"/>
    <w:rsid w:val="00D1294A"/>
    <w:rsid w:val="00D12B9B"/>
    <w:rsid w:val="00D14641"/>
    <w:rsid w:val="00D1662F"/>
    <w:rsid w:val="00D166E7"/>
    <w:rsid w:val="00D16F4E"/>
    <w:rsid w:val="00D17016"/>
    <w:rsid w:val="00D1715D"/>
    <w:rsid w:val="00D17517"/>
    <w:rsid w:val="00D176AB"/>
    <w:rsid w:val="00D1789E"/>
    <w:rsid w:val="00D17E35"/>
    <w:rsid w:val="00D17E64"/>
    <w:rsid w:val="00D209D7"/>
    <w:rsid w:val="00D20BEA"/>
    <w:rsid w:val="00D22123"/>
    <w:rsid w:val="00D225D1"/>
    <w:rsid w:val="00D233A1"/>
    <w:rsid w:val="00D23659"/>
    <w:rsid w:val="00D24432"/>
    <w:rsid w:val="00D250DF"/>
    <w:rsid w:val="00D252E8"/>
    <w:rsid w:val="00D25889"/>
    <w:rsid w:val="00D25A72"/>
    <w:rsid w:val="00D263A6"/>
    <w:rsid w:val="00D263F4"/>
    <w:rsid w:val="00D26982"/>
    <w:rsid w:val="00D26A91"/>
    <w:rsid w:val="00D275FC"/>
    <w:rsid w:val="00D27757"/>
    <w:rsid w:val="00D27835"/>
    <w:rsid w:val="00D27C69"/>
    <w:rsid w:val="00D27D9B"/>
    <w:rsid w:val="00D3138E"/>
    <w:rsid w:val="00D31BE7"/>
    <w:rsid w:val="00D32FFF"/>
    <w:rsid w:val="00D33BBD"/>
    <w:rsid w:val="00D346A0"/>
    <w:rsid w:val="00D34B4E"/>
    <w:rsid w:val="00D34D8E"/>
    <w:rsid w:val="00D35358"/>
    <w:rsid w:val="00D35560"/>
    <w:rsid w:val="00D35B0D"/>
    <w:rsid w:val="00D36041"/>
    <w:rsid w:val="00D369A0"/>
    <w:rsid w:val="00D36FB9"/>
    <w:rsid w:val="00D37574"/>
    <w:rsid w:val="00D401E9"/>
    <w:rsid w:val="00D40291"/>
    <w:rsid w:val="00D412B6"/>
    <w:rsid w:val="00D41874"/>
    <w:rsid w:val="00D41ABC"/>
    <w:rsid w:val="00D41B0E"/>
    <w:rsid w:val="00D428D2"/>
    <w:rsid w:val="00D42E8B"/>
    <w:rsid w:val="00D43938"/>
    <w:rsid w:val="00D43D3D"/>
    <w:rsid w:val="00D444E4"/>
    <w:rsid w:val="00D475F7"/>
    <w:rsid w:val="00D50C69"/>
    <w:rsid w:val="00D50D39"/>
    <w:rsid w:val="00D51262"/>
    <w:rsid w:val="00D51408"/>
    <w:rsid w:val="00D523A4"/>
    <w:rsid w:val="00D5242F"/>
    <w:rsid w:val="00D52587"/>
    <w:rsid w:val="00D52A20"/>
    <w:rsid w:val="00D52A2B"/>
    <w:rsid w:val="00D52DB2"/>
    <w:rsid w:val="00D52FDB"/>
    <w:rsid w:val="00D53DB1"/>
    <w:rsid w:val="00D540B5"/>
    <w:rsid w:val="00D540F7"/>
    <w:rsid w:val="00D543A8"/>
    <w:rsid w:val="00D54411"/>
    <w:rsid w:val="00D544C9"/>
    <w:rsid w:val="00D5456A"/>
    <w:rsid w:val="00D5494D"/>
    <w:rsid w:val="00D55F98"/>
    <w:rsid w:val="00D5605B"/>
    <w:rsid w:val="00D57133"/>
    <w:rsid w:val="00D5776F"/>
    <w:rsid w:val="00D578B3"/>
    <w:rsid w:val="00D60245"/>
    <w:rsid w:val="00D60610"/>
    <w:rsid w:val="00D60794"/>
    <w:rsid w:val="00D60C37"/>
    <w:rsid w:val="00D611DB"/>
    <w:rsid w:val="00D61294"/>
    <w:rsid w:val="00D616A2"/>
    <w:rsid w:val="00D61A11"/>
    <w:rsid w:val="00D62001"/>
    <w:rsid w:val="00D62A35"/>
    <w:rsid w:val="00D63D66"/>
    <w:rsid w:val="00D644AB"/>
    <w:rsid w:val="00D65431"/>
    <w:rsid w:val="00D65F26"/>
    <w:rsid w:val="00D66DCA"/>
    <w:rsid w:val="00D672CC"/>
    <w:rsid w:val="00D67424"/>
    <w:rsid w:val="00D67705"/>
    <w:rsid w:val="00D712DE"/>
    <w:rsid w:val="00D71393"/>
    <w:rsid w:val="00D71F6F"/>
    <w:rsid w:val="00D72660"/>
    <w:rsid w:val="00D72E04"/>
    <w:rsid w:val="00D72E6A"/>
    <w:rsid w:val="00D73445"/>
    <w:rsid w:val="00D7349B"/>
    <w:rsid w:val="00D74692"/>
    <w:rsid w:val="00D748D1"/>
    <w:rsid w:val="00D74DE5"/>
    <w:rsid w:val="00D7512E"/>
    <w:rsid w:val="00D757FA"/>
    <w:rsid w:val="00D75FB6"/>
    <w:rsid w:val="00D761D9"/>
    <w:rsid w:val="00D767E9"/>
    <w:rsid w:val="00D76D2F"/>
    <w:rsid w:val="00D76EAB"/>
    <w:rsid w:val="00D80074"/>
    <w:rsid w:val="00D804FF"/>
    <w:rsid w:val="00D813E6"/>
    <w:rsid w:val="00D823FF"/>
    <w:rsid w:val="00D82688"/>
    <w:rsid w:val="00D82DA3"/>
    <w:rsid w:val="00D83221"/>
    <w:rsid w:val="00D839BD"/>
    <w:rsid w:val="00D8477C"/>
    <w:rsid w:val="00D84904"/>
    <w:rsid w:val="00D84A08"/>
    <w:rsid w:val="00D84CBB"/>
    <w:rsid w:val="00D85E9E"/>
    <w:rsid w:val="00D8630B"/>
    <w:rsid w:val="00D86462"/>
    <w:rsid w:val="00D8698C"/>
    <w:rsid w:val="00D86C37"/>
    <w:rsid w:val="00D87155"/>
    <w:rsid w:val="00D877F1"/>
    <w:rsid w:val="00D87AFA"/>
    <w:rsid w:val="00D87BD8"/>
    <w:rsid w:val="00D903C4"/>
    <w:rsid w:val="00D904E2"/>
    <w:rsid w:val="00D90AB8"/>
    <w:rsid w:val="00D9241A"/>
    <w:rsid w:val="00D92560"/>
    <w:rsid w:val="00D9347D"/>
    <w:rsid w:val="00D94179"/>
    <w:rsid w:val="00D947BF"/>
    <w:rsid w:val="00D9535B"/>
    <w:rsid w:val="00D955B9"/>
    <w:rsid w:val="00D959B7"/>
    <w:rsid w:val="00D96034"/>
    <w:rsid w:val="00D9641C"/>
    <w:rsid w:val="00D967E5"/>
    <w:rsid w:val="00D96A6D"/>
    <w:rsid w:val="00D96CD6"/>
    <w:rsid w:val="00D96CE7"/>
    <w:rsid w:val="00D979E5"/>
    <w:rsid w:val="00DA0FD9"/>
    <w:rsid w:val="00DA16B3"/>
    <w:rsid w:val="00DA19CF"/>
    <w:rsid w:val="00DA1CD6"/>
    <w:rsid w:val="00DA23DF"/>
    <w:rsid w:val="00DA26C1"/>
    <w:rsid w:val="00DA276C"/>
    <w:rsid w:val="00DA2BAA"/>
    <w:rsid w:val="00DA2EC1"/>
    <w:rsid w:val="00DA453D"/>
    <w:rsid w:val="00DA4572"/>
    <w:rsid w:val="00DA4F8C"/>
    <w:rsid w:val="00DA50AB"/>
    <w:rsid w:val="00DA5901"/>
    <w:rsid w:val="00DA5F48"/>
    <w:rsid w:val="00DA6C50"/>
    <w:rsid w:val="00DA6F70"/>
    <w:rsid w:val="00DA7656"/>
    <w:rsid w:val="00DB03DD"/>
    <w:rsid w:val="00DB0423"/>
    <w:rsid w:val="00DB0489"/>
    <w:rsid w:val="00DB0CB2"/>
    <w:rsid w:val="00DB1599"/>
    <w:rsid w:val="00DB1DE0"/>
    <w:rsid w:val="00DB2486"/>
    <w:rsid w:val="00DB37EB"/>
    <w:rsid w:val="00DB3BE9"/>
    <w:rsid w:val="00DB3F1E"/>
    <w:rsid w:val="00DB4ABE"/>
    <w:rsid w:val="00DB4D95"/>
    <w:rsid w:val="00DB51C7"/>
    <w:rsid w:val="00DB6440"/>
    <w:rsid w:val="00DC019B"/>
    <w:rsid w:val="00DC06B0"/>
    <w:rsid w:val="00DC1FB5"/>
    <w:rsid w:val="00DC2052"/>
    <w:rsid w:val="00DC2D7D"/>
    <w:rsid w:val="00DC39E3"/>
    <w:rsid w:val="00DC3A46"/>
    <w:rsid w:val="00DC41B7"/>
    <w:rsid w:val="00DC47D0"/>
    <w:rsid w:val="00DC4D9C"/>
    <w:rsid w:val="00DC5120"/>
    <w:rsid w:val="00DC5366"/>
    <w:rsid w:val="00DC5C15"/>
    <w:rsid w:val="00DC5DAD"/>
    <w:rsid w:val="00DC6F69"/>
    <w:rsid w:val="00DC71D3"/>
    <w:rsid w:val="00DC7E2B"/>
    <w:rsid w:val="00DD0DD7"/>
    <w:rsid w:val="00DD2079"/>
    <w:rsid w:val="00DD2547"/>
    <w:rsid w:val="00DD27AD"/>
    <w:rsid w:val="00DD331A"/>
    <w:rsid w:val="00DD368B"/>
    <w:rsid w:val="00DD4305"/>
    <w:rsid w:val="00DD46F5"/>
    <w:rsid w:val="00DD4C92"/>
    <w:rsid w:val="00DD5E39"/>
    <w:rsid w:val="00DD5E51"/>
    <w:rsid w:val="00DD717D"/>
    <w:rsid w:val="00DD71BC"/>
    <w:rsid w:val="00DD74B3"/>
    <w:rsid w:val="00DD74CF"/>
    <w:rsid w:val="00DD7710"/>
    <w:rsid w:val="00DE0173"/>
    <w:rsid w:val="00DE0289"/>
    <w:rsid w:val="00DE17FB"/>
    <w:rsid w:val="00DE1988"/>
    <w:rsid w:val="00DE1A57"/>
    <w:rsid w:val="00DE1F17"/>
    <w:rsid w:val="00DE22F1"/>
    <w:rsid w:val="00DE26B9"/>
    <w:rsid w:val="00DE347B"/>
    <w:rsid w:val="00DE4315"/>
    <w:rsid w:val="00DE4320"/>
    <w:rsid w:val="00DE4AF5"/>
    <w:rsid w:val="00DE548A"/>
    <w:rsid w:val="00DE5942"/>
    <w:rsid w:val="00DE5CDB"/>
    <w:rsid w:val="00DE6025"/>
    <w:rsid w:val="00DE647C"/>
    <w:rsid w:val="00DE6695"/>
    <w:rsid w:val="00DE7F22"/>
    <w:rsid w:val="00DF077D"/>
    <w:rsid w:val="00DF0A4B"/>
    <w:rsid w:val="00DF0B20"/>
    <w:rsid w:val="00DF0B24"/>
    <w:rsid w:val="00DF0F90"/>
    <w:rsid w:val="00DF1148"/>
    <w:rsid w:val="00DF1601"/>
    <w:rsid w:val="00DF27CD"/>
    <w:rsid w:val="00DF2A02"/>
    <w:rsid w:val="00DF37E8"/>
    <w:rsid w:val="00DF3815"/>
    <w:rsid w:val="00DF3A68"/>
    <w:rsid w:val="00DF3C5E"/>
    <w:rsid w:val="00DF5294"/>
    <w:rsid w:val="00DF68B5"/>
    <w:rsid w:val="00DF7C3F"/>
    <w:rsid w:val="00E00039"/>
    <w:rsid w:val="00E0003C"/>
    <w:rsid w:val="00E00CC3"/>
    <w:rsid w:val="00E026A7"/>
    <w:rsid w:val="00E03303"/>
    <w:rsid w:val="00E0388C"/>
    <w:rsid w:val="00E04340"/>
    <w:rsid w:val="00E044FC"/>
    <w:rsid w:val="00E04774"/>
    <w:rsid w:val="00E04DEB"/>
    <w:rsid w:val="00E10460"/>
    <w:rsid w:val="00E109AA"/>
    <w:rsid w:val="00E10BFF"/>
    <w:rsid w:val="00E10D61"/>
    <w:rsid w:val="00E12102"/>
    <w:rsid w:val="00E12286"/>
    <w:rsid w:val="00E124F8"/>
    <w:rsid w:val="00E129EA"/>
    <w:rsid w:val="00E12F74"/>
    <w:rsid w:val="00E13035"/>
    <w:rsid w:val="00E137DB"/>
    <w:rsid w:val="00E13ACB"/>
    <w:rsid w:val="00E13F03"/>
    <w:rsid w:val="00E13F87"/>
    <w:rsid w:val="00E14C1A"/>
    <w:rsid w:val="00E14EC1"/>
    <w:rsid w:val="00E15658"/>
    <w:rsid w:val="00E168D4"/>
    <w:rsid w:val="00E17ABB"/>
    <w:rsid w:val="00E17B53"/>
    <w:rsid w:val="00E17DE9"/>
    <w:rsid w:val="00E20401"/>
    <w:rsid w:val="00E204FE"/>
    <w:rsid w:val="00E20F87"/>
    <w:rsid w:val="00E21860"/>
    <w:rsid w:val="00E21F69"/>
    <w:rsid w:val="00E22035"/>
    <w:rsid w:val="00E22111"/>
    <w:rsid w:val="00E22630"/>
    <w:rsid w:val="00E233D0"/>
    <w:rsid w:val="00E248A7"/>
    <w:rsid w:val="00E25022"/>
    <w:rsid w:val="00E251E4"/>
    <w:rsid w:val="00E26654"/>
    <w:rsid w:val="00E27695"/>
    <w:rsid w:val="00E30783"/>
    <w:rsid w:val="00E3129E"/>
    <w:rsid w:val="00E31783"/>
    <w:rsid w:val="00E323B4"/>
    <w:rsid w:val="00E323F5"/>
    <w:rsid w:val="00E3274E"/>
    <w:rsid w:val="00E32C17"/>
    <w:rsid w:val="00E344DB"/>
    <w:rsid w:val="00E34BB4"/>
    <w:rsid w:val="00E34BE1"/>
    <w:rsid w:val="00E3565C"/>
    <w:rsid w:val="00E35A96"/>
    <w:rsid w:val="00E3662E"/>
    <w:rsid w:val="00E36869"/>
    <w:rsid w:val="00E37B7E"/>
    <w:rsid w:val="00E401DF"/>
    <w:rsid w:val="00E4172B"/>
    <w:rsid w:val="00E4202E"/>
    <w:rsid w:val="00E4293C"/>
    <w:rsid w:val="00E42EF8"/>
    <w:rsid w:val="00E430B9"/>
    <w:rsid w:val="00E43A8F"/>
    <w:rsid w:val="00E440F9"/>
    <w:rsid w:val="00E4614B"/>
    <w:rsid w:val="00E46290"/>
    <w:rsid w:val="00E464B9"/>
    <w:rsid w:val="00E4678B"/>
    <w:rsid w:val="00E47291"/>
    <w:rsid w:val="00E4746B"/>
    <w:rsid w:val="00E475CC"/>
    <w:rsid w:val="00E47DEC"/>
    <w:rsid w:val="00E50246"/>
    <w:rsid w:val="00E50733"/>
    <w:rsid w:val="00E50A1C"/>
    <w:rsid w:val="00E51E55"/>
    <w:rsid w:val="00E5201D"/>
    <w:rsid w:val="00E5235C"/>
    <w:rsid w:val="00E53227"/>
    <w:rsid w:val="00E53715"/>
    <w:rsid w:val="00E54179"/>
    <w:rsid w:val="00E54606"/>
    <w:rsid w:val="00E54D99"/>
    <w:rsid w:val="00E54F3E"/>
    <w:rsid w:val="00E5582B"/>
    <w:rsid w:val="00E55AFF"/>
    <w:rsid w:val="00E56584"/>
    <w:rsid w:val="00E56626"/>
    <w:rsid w:val="00E56FF1"/>
    <w:rsid w:val="00E574D8"/>
    <w:rsid w:val="00E57AD3"/>
    <w:rsid w:val="00E60841"/>
    <w:rsid w:val="00E61B09"/>
    <w:rsid w:val="00E62973"/>
    <w:rsid w:val="00E62F07"/>
    <w:rsid w:val="00E640EC"/>
    <w:rsid w:val="00E64D49"/>
    <w:rsid w:val="00E65408"/>
    <w:rsid w:val="00E65935"/>
    <w:rsid w:val="00E659C8"/>
    <w:rsid w:val="00E65FEB"/>
    <w:rsid w:val="00E66544"/>
    <w:rsid w:val="00E66EF4"/>
    <w:rsid w:val="00E6707B"/>
    <w:rsid w:val="00E677BD"/>
    <w:rsid w:val="00E67B76"/>
    <w:rsid w:val="00E7003D"/>
    <w:rsid w:val="00E70126"/>
    <w:rsid w:val="00E70EDE"/>
    <w:rsid w:val="00E7161F"/>
    <w:rsid w:val="00E71AD7"/>
    <w:rsid w:val="00E722FE"/>
    <w:rsid w:val="00E72A41"/>
    <w:rsid w:val="00E72EDF"/>
    <w:rsid w:val="00E7308E"/>
    <w:rsid w:val="00E7312D"/>
    <w:rsid w:val="00E734E6"/>
    <w:rsid w:val="00E73FDB"/>
    <w:rsid w:val="00E7415F"/>
    <w:rsid w:val="00E742BB"/>
    <w:rsid w:val="00E7446A"/>
    <w:rsid w:val="00E74E2A"/>
    <w:rsid w:val="00E752EF"/>
    <w:rsid w:val="00E75534"/>
    <w:rsid w:val="00E75BA2"/>
    <w:rsid w:val="00E764DE"/>
    <w:rsid w:val="00E76819"/>
    <w:rsid w:val="00E77272"/>
    <w:rsid w:val="00E77539"/>
    <w:rsid w:val="00E80964"/>
    <w:rsid w:val="00E80C2D"/>
    <w:rsid w:val="00E8148D"/>
    <w:rsid w:val="00E81B3F"/>
    <w:rsid w:val="00E81ED4"/>
    <w:rsid w:val="00E8271D"/>
    <w:rsid w:val="00E828FB"/>
    <w:rsid w:val="00E82F60"/>
    <w:rsid w:val="00E8341B"/>
    <w:rsid w:val="00E834CB"/>
    <w:rsid w:val="00E83A17"/>
    <w:rsid w:val="00E84821"/>
    <w:rsid w:val="00E84AE4"/>
    <w:rsid w:val="00E864F5"/>
    <w:rsid w:val="00E866F3"/>
    <w:rsid w:val="00E86ABE"/>
    <w:rsid w:val="00E86EDC"/>
    <w:rsid w:val="00E87213"/>
    <w:rsid w:val="00E8741C"/>
    <w:rsid w:val="00E90219"/>
    <w:rsid w:val="00E90495"/>
    <w:rsid w:val="00E90527"/>
    <w:rsid w:val="00E90C21"/>
    <w:rsid w:val="00E90FB4"/>
    <w:rsid w:val="00E9230B"/>
    <w:rsid w:val="00E930EE"/>
    <w:rsid w:val="00E93C15"/>
    <w:rsid w:val="00E95590"/>
    <w:rsid w:val="00E96394"/>
    <w:rsid w:val="00E96C53"/>
    <w:rsid w:val="00E9752D"/>
    <w:rsid w:val="00E97792"/>
    <w:rsid w:val="00EA0208"/>
    <w:rsid w:val="00EA059D"/>
    <w:rsid w:val="00EA1376"/>
    <w:rsid w:val="00EA17B8"/>
    <w:rsid w:val="00EA2162"/>
    <w:rsid w:val="00EA21EF"/>
    <w:rsid w:val="00EA26A8"/>
    <w:rsid w:val="00EA27A6"/>
    <w:rsid w:val="00EA3073"/>
    <w:rsid w:val="00EA37FF"/>
    <w:rsid w:val="00EA4FCE"/>
    <w:rsid w:val="00EA57AD"/>
    <w:rsid w:val="00EA5A88"/>
    <w:rsid w:val="00EA5B8E"/>
    <w:rsid w:val="00EA6294"/>
    <w:rsid w:val="00EA6CBC"/>
    <w:rsid w:val="00EA799A"/>
    <w:rsid w:val="00EB0B5C"/>
    <w:rsid w:val="00EB1023"/>
    <w:rsid w:val="00EB271D"/>
    <w:rsid w:val="00EB2DD2"/>
    <w:rsid w:val="00EB3308"/>
    <w:rsid w:val="00EB33AB"/>
    <w:rsid w:val="00EB3B12"/>
    <w:rsid w:val="00EB4611"/>
    <w:rsid w:val="00EB4C7C"/>
    <w:rsid w:val="00EB653D"/>
    <w:rsid w:val="00EB6BE6"/>
    <w:rsid w:val="00EB6C93"/>
    <w:rsid w:val="00EC04DC"/>
    <w:rsid w:val="00EC0D07"/>
    <w:rsid w:val="00EC0DC0"/>
    <w:rsid w:val="00EC1367"/>
    <w:rsid w:val="00EC1E90"/>
    <w:rsid w:val="00EC25E7"/>
    <w:rsid w:val="00EC28B2"/>
    <w:rsid w:val="00EC2ABA"/>
    <w:rsid w:val="00EC2E78"/>
    <w:rsid w:val="00EC323A"/>
    <w:rsid w:val="00EC3C9C"/>
    <w:rsid w:val="00EC517B"/>
    <w:rsid w:val="00EC6197"/>
    <w:rsid w:val="00EC6448"/>
    <w:rsid w:val="00EC68F4"/>
    <w:rsid w:val="00EC6D6E"/>
    <w:rsid w:val="00EC7658"/>
    <w:rsid w:val="00ED0209"/>
    <w:rsid w:val="00ED07AA"/>
    <w:rsid w:val="00ED2478"/>
    <w:rsid w:val="00ED26C6"/>
    <w:rsid w:val="00ED2707"/>
    <w:rsid w:val="00ED3766"/>
    <w:rsid w:val="00ED549A"/>
    <w:rsid w:val="00ED5619"/>
    <w:rsid w:val="00ED57B0"/>
    <w:rsid w:val="00ED5C0D"/>
    <w:rsid w:val="00ED6176"/>
    <w:rsid w:val="00ED6E25"/>
    <w:rsid w:val="00ED7E74"/>
    <w:rsid w:val="00EE0289"/>
    <w:rsid w:val="00EE09C4"/>
    <w:rsid w:val="00EE17B8"/>
    <w:rsid w:val="00EE1A15"/>
    <w:rsid w:val="00EE49A6"/>
    <w:rsid w:val="00EE4B50"/>
    <w:rsid w:val="00EE5F88"/>
    <w:rsid w:val="00EE677F"/>
    <w:rsid w:val="00EE68B5"/>
    <w:rsid w:val="00EE712F"/>
    <w:rsid w:val="00EE75DC"/>
    <w:rsid w:val="00EE7855"/>
    <w:rsid w:val="00EF004A"/>
    <w:rsid w:val="00EF061A"/>
    <w:rsid w:val="00EF076B"/>
    <w:rsid w:val="00EF0CD2"/>
    <w:rsid w:val="00EF2D36"/>
    <w:rsid w:val="00EF2F42"/>
    <w:rsid w:val="00EF318D"/>
    <w:rsid w:val="00EF493C"/>
    <w:rsid w:val="00EF5529"/>
    <w:rsid w:val="00EF55BF"/>
    <w:rsid w:val="00EF5FD8"/>
    <w:rsid w:val="00EF7525"/>
    <w:rsid w:val="00F001E0"/>
    <w:rsid w:val="00F00426"/>
    <w:rsid w:val="00F00CF0"/>
    <w:rsid w:val="00F00F6C"/>
    <w:rsid w:val="00F01653"/>
    <w:rsid w:val="00F01C16"/>
    <w:rsid w:val="00F01DFD"/>
    <w:rsid w:val="00F028B1"/>
    <w:rsid w:val="00F02BB8"/>
    <w:rsid w:val="00F03B4C"/>
    <w:rsid w:val="00F040D4"/>
    <w:rsid w:val="00F0412F"/>
    <w:rsid w:val="00F04745"/>
    <w:rsid w:val="00F05477"/>
    <w:rsid w:val="00F055ED"/>
    <w:rsid w:val="00F0569E"/>
    <w:rsid w:val="00F05BAC"/>
    <w:rsid w:val="00F071D7"/>
    <w:rsid w:val="00F07D9B"/>
    <w:rsid w:val="00F07E90"/>
    <w:rsid w:val="00F1065B"/>
    <w:rsid w:val="00F10700"/>
    <w:rsid w:val="00F10AF3"/>
    <w:rsid w:val="00F1187C"/>
    <w:rsid w:val="00F11971"/>
    <w:rsid w:val="00F12197"/>
    <w:rsid w:val="00F123A7"/>
    <w:rsid w:val="00F12D05"/>
    <w:rsid w:val="00F1320B"/>
    <w:rsid w:val="00F13512"/>
    <w:rsid w:val="00F13AE1"/>
    <w:rsid w:val="00F14934"/>
    <w:rsid w:val="00F14CB7"/>
    <w:rsid w:val="00F14F11"/>
    <w:rsid w:val="00F15334"/>
    <w:rsid w:val="00F15900"/>
    <w:rsid w:val="00F17DDA"/>
    <w:rsid w:val="00F17E3A"/>
    <w:rsid w:val="00F217F2"/>
    <w:rsid w:val="00F21B11"/>
    <w:rsid w:val="00F22664"/>
    <w:rsid w:val="00F22B4B"/>
    <w:rsid w:val="00F22D6B"/>
    <w:rsid w:val="00F239E1"/>
    <w:rsid w:val="00F239ED"/>
    <w:rsid w:val="00F24ABA"/>
    <w:rsid w:val="00F2525C"/>
    <w:rsid w:val="00F252D5"/>
    <w:rsid w:val="00F25A8F"/>
    <w:rsid w:val="00F2691E"/>
    <w:rsid w:val="00F26950"/>
    <w:rsid w:val="00F278A9"/>
    <w:rsid w:val="00F30069"/>
    <w:rsid w:val="00F3007D"/>
    <w:rsid w:val="00F303B4"/>
    <w:rsid w:val="00F31EAC"/>
    <w:rsid w:val="00F31FE6"/>
    <w:rsid w:val="00F325A0"/>
    <w:rsid w:val="00F32639"/>
    <w:rsid w:val="00F334C6"/>
    <w:rsid w:val="00F336D7"/>
    <w:rsid w:val="00F3372E"/>
    <w:rsid w:val="00F33742"/>
    <w:rsid w:val="00F33852"/>
    <w:rsid w:val="00F3441D"/>
    <w:rsid w:val="00F350B6"/>
    <w:rsid w:val="00F355A8"/>
    <w:rsid w:val="00F357B1"/>
    <w:rsid w:val="00F357E9"/>
    <w:rsid w:val="00F358B3"/>
    <w:rsid w:val="00F36FFE"/>
    <w:rsid w:val="00F37B6B"/>
    <w:rsid w:val="00F4013E"/>
    <w:rsid w:val="00F413DD"/>
    <w:rsid w:val="00F4143A"/>
    <w:rsid w:val="00F41C4B"/>
    <w:rsid w:val="00F42D09"/>
    <w:rsid w:val="00F42E73"/>
    <w:rsid w:val="00F4386E"/>
    <w:rsid w:val="00F43B8D"/>
    <w:rsid w:val="00F44719"/>
    <w:rsid w:val="00F451CA"/>
    <w:rsid w:val="00F45D3F"/>
    <w:rsid w:val="00F45FC5"/>
    <w:rsid w:val="00F46282"/>
    <w:rsid w:val="00F46688"/>
    <w:rsid w:val="00F46D56"/>
    <w:rsid w:val="00F47487"/>
    <w:rsid w:val="00F4782D"/>
    <w:rsid w:val="00F47B6C"/>
    <w:rsid w:val="00F47D3E"/>
    <w:rsid w:val="00F507CF"/>
    <w:rsid w:val="00F519F0"/>
    <w:rsid w:val="00F52985"/>
    <w:rsid w:val="00F53662"/>
    <w:rsid w:val="00F53C97"/>
    <w:rsid w:val="00F5518A"/>
    <w:rsid w:val="00F55A65"/>
    <w:rsid w:val="00F561D0"/>
    <w:rsid w:val="00F56A89"/>
    <w:rsid w:val="00F570A7"/>
    <w:rsid w:val="00F57110"/>
    <w:rsid w:val="00F61ED2"/>
    <w:rsid w:val="00F6255F"/>
    <w:rsid w:val="00F62DE8"/>
    <w:rsid w:val="00F63059"/>
    <w:rsid w:val="00F63AA9"/>
    <w:rsid w:val="00F6405C"/>
    <w:rsid w:val="00F64615"/>
    <w:rsid w:val="00F64794"/>
    <w:rsid w:val="00F64BD9"/>
    <w:rsid w:val="00F6620E"/>
    <w:rsid w:val="00F66624"/>
    <w:rsid w:val="00F675F4"/>
    <w:rsid w:val="00F7031F"/>
    <w:rsid w:val="00F70421"/>
    <w:rsid w:val="00F708B4"/>
    <w:rsid w:val="00F710FB"/>
    <w:rsid w:val="00F727CA"/>
    <w:rsid w:val="00F72C23"/>
    <w:rsid w:val="00F7316B"/>
    <w:rsid w:val="00F74195"/>
    <w:rsid w:val="00F742FF"/>
    <w:rsid w:val="00F74CF0"/>
    <w:rsid w:val="00F75104"/>
    <w:rsid w:val="00F76454"/>
    <w:rsid w:val="00F76556"/>
    <w:rsid w:val="00F76CD1"/>
    <w:rsid w:val="00F775BD"/>
    <w:rsid w:val="00F809BC"/>
    <w:rsid w:val="00F80AEA"/>
    <w:rsid w:val="00F817B3"/>
    <w:rsid w:val="00F8296A"/>
    <w:rsid w:val="00F833E8"/>
    <w:rsid w:val="00F834FD"/>
    <w:rsid w:val="00F8373E"/>
    <w:rsid w:val="00F83BCA"/>
    <w:rsid w:val="00F84554"/>
    <w:rsid w:val="00F84FEA"/>
    <w:rsid w:val="00F85513"/>
    <w:rsid w:val="00F85AD0"/>
    <w:rsid w:val="00F86405"/>
    <w:rsid w:val="00F865EE"/>
    <w:rsid w:val="00F86671"/>
    <w:rsid w:val="00F866CA"/>
    <w:rsid w:val="00F867FA"/>
    <w:rsid w:val="00F86945"/>
    <w:rsid w:val="00F869D0"/>
    <w:rsid w:val="00F8712C"/>
    <w:rsid w:val="00F87284"/>
    <w:rsid w:val="00F9100C"/>
    <w:rsid w:val="00F910B2"/>
    <w:rsid w:val="00F91B6C"/>
    <w:rsid w:val="00F91DAE"/>
    <w:rsid w:val="00F920B0"/>
    <w:rsid w:val="00F92C40"/>
    <w:rsid w:val="00F939F8"/>
    <w:rsid w:val="00F942B9"/>
    <w:rsid w:val="00F942E3"/>
    <w:rsid w:val="00F946E8"/>
    <w:rsid w:val="00F948BA"/>
    <w:rsid w:val="00F94DC8"/>
    <w:rsid w:val="00F954C1"/>
    <w:rsid w:val="00F95D85"/>
    <w:rsid w:val="00F96559"/>
    <w:rsid w:val="00F96AFC"/>
    <w:rsid w:val="00F97498"/>
    <w:rsid w:val="00F979F7"/>
    <w:rsid w:val="00F97E1C"/>
    <w:rsid w:val="00FA0377"/>
    <w:rsid w:val="00FA0829"/>
    <w:rsid w:val="00FA0C4E"/>
    <w:rsid w:val="00FA1060"/>
    <w:rsid w:val="00FA159C"/>
    <w:rsid w:val="00FA1EE4"/>
    <w:rsid w:val="00FA2998"/>
    <w:rsid w:val="00FA2B1E"/>
    <w:rsid w:val="00FA2E52"/>
    <w:rsid w:val="00FA2EE4"/>
    <w:rsid w:val="00FA2F8B"/>
    <w:rsid w:val="00FA31E5"/>
    <w:rsid w:val="00FA3987"/>
    <w:rsid w:val="00FA3B2F"/>
    <w:rsid w:val="00FA3D9F"/>
    <w:rsid w:val="00FA4A22"/>
    <w:rsid w:val="00FA4D7D"/>
    <w:rsid w:val="00FA51F1"/>
    <w:rsid w:val="00FA5796"/>
    <w:rsid w:val="00FA5807"/>
    <w:rsid w:val="00FA5A26"/>
    <w:rsid w:val="00FA5BA8"/>
    <w:rsid w:val="00FA5DD0"/>
    <w:rsid w:val="00FA634A"/>
    <w:rsid w:val="00FA6853"/>
    <w:rsid w:val="00FA6959"/>
    <w:rsid w:val="00FA70C6"/>
    <w:rsid w:val="00FA7795"/>
    <w:rsid w:val="00FA7A3A"/>
    <w:rsid w:val="00FB01B4"/>
    <w:rsid w:val="00FB0E19"/>
    <w:rsid w:val="00FB2781"/>
    <w:rsid w:val="00FB2883"/>
    <w:rsid w:val="00FB3632"/>
    <w:rsid w:val="00FB3B87"/>
    <w:rsid w:val="00FB45F5"/>
    <w:rsid w:val="00FB4FEA"/>
    <w:rsid w:val="00FB5171"/>
    <w:rsid w:val="00FB53AE"/>
    <w:rsid w:val="00FB5709"/>
    <w:rsid w:val="00FB621C"/>
    <w:rsid w:val="00FB7757"/>
    <w:rsid w:val="00FC007E"/>
    <w:rsid w:val="00FC0138"/>
    <w:rsid w:val="00FC09EF"/>
    <w:rsid w:val="00FC0FFB"/>
    <w:rsid w:val="00FC176A"/>
    <w:rsid w:val="00FC3479"/>
    <w:rsid w:val="00FC35E9"/>
    <w:rsid w:val="00FC3F6D"/>
    <w:rsid w:val="00FC405D"/>
    <w:rsid w:val="00FC4716"/>
    <w:rsid w:val="00FC4804"/>
    <w:rsid w:val="00FC4DA4"/>
    <w:rsid w:val="00FC508A"/>
    <w:rsid w:val="00FC517A"/>
    <w:rsid w:val="00FC6443"/>
    <w:rsid w:val="00FC646C"/>
    <w:rsid w:val="00FC7212"/>
    <w:rsid w:val="00FD0825"/>
    <w:rsid w:val="00FD0B72"/>
    <w:rsid w:val="00FD0BB0"/>
    <w:rsid w:val="00FD0FFB"/>
    <w:rsid w:val="00FD1ABC"/>
    <w:rsid w:val="00FD1DC4"/>
    <w:rsid w:val="00FD202C"/>
    <w:rsid w:val="00FD2163"/>
    <w:rsid w:val="00FD26C1"/>
    <w:rsid w:val="00FD2ECD"/>
    <w:rsid w:val="00FD2F8A"/>
    <w:rsid w:val="00FD31BF"/>
    <w:rsid w:val="00FD3A59"/>
    <w:rsid w:val="00FD3CFC"/>
    <w:rsid w:val="00FD3DD0"/>
    <w:rsid w:val="00FD42B6"/>
    <w:rsid w:val="00FD516A"/>
    <w:rsid w:val="00FD5AAC"/>
    <w:rsid w:val="00FD6F4B"/>
    <w:rsid w:val="00FD71C3"/>
    <w:rsid w:val="00FD7490"/>
    <w:rsid w:val="00FD77A7"/>
    <w:rsid w:val="00FE0130"/>
    <w:rsid w:val="00FE01B1"/>
    <w:rsid w:val="00FE06AF"/>
    <w:rsid w:val="00FE0835"/>
    <w:rsid w:val="00FE0860"/>
    <w:rsid w:val="00FE0BC6"/>
    <w:rsid w:val="00FE0F46"/>
    <w:rsid w:val="00FE268E"/>
    <w:rsid w:val="00FE29E5"/>
    <w:rsid w:val="00FE3327"/>
    <w:rsid w:val="00FE38D3"/>
    <w:rsid w:val="00FE3BD0"/>
    <w:rsid w:val="00FE3D00"/>
    <w:rsid w:val="00FE5656"/>
    <w:rsid w:val="00FE6655"/>
    <w:rsid w:val="00FE666C"/>
    <w:rsid w:val="00FE67DA"/>
    <w:rsid w:val="00FE6BED"/>
    <w:rsid w:val="00FE72C1"/>
    <w:rsid w:val="00FE7323"/>
    <w:rsid w:val="00FE78A7"/>
    <w:rsid w:val="00FE78F5"/>
    <w:rsid w:val="00FE7ACD"/>
    <w:rsid w:val="00FF1118"/>
    <w:rsid w:val="00FF1F28"/>
    <w:rsid w:val="00FF2949"/>
    <w:rsid w:val="00FF2B8D"/>
    <w:rsid w:val="00FF2EDB"/>
    <w:rsid w:val="00FF37E9"/>
    <w:rsid w:val="00FF3DF6"/>
    <w:rsid w:val="00FF44EA"/>
    <w:rsid w:val="00FF47FC"/>
    <w:rsid w:val="00FF49A5"/>
    <w:rsid w:val="00FF4F06"/>
    <w:rsid w:val="00FF5488"/>
    <w:rsid w:val="00FF6819"/>
    <w:rsid w:val="00FF7252"/>
    <w:rsid w:val="00FF7536"/>
    <w:rsid w:val="00FF7726"/>
    <w:rsid w:val="00FF7BE6"/>
    <w:rsid w:val="655EB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E8B111"/>
  <w15:chartTrackingRefBased/>
  <w15:docId w15:val="{A27E8A9C-73D2-4149-9102-58FD1C892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2E4"/>
    <w:pPr>
      <w:spacing w:after="0" w:line="240" w:lineRule="auto"/>
    </w:pPr>
    <w:rPr>
      <w:rFonts w:eastAsia="Times New Roman" w:cs="Times New Roman"/>
      <w:sz w:val="24"/>
      <w:szCs w:val="24"/>
      <w:lang w:eastAsia="en-GB"/>
    </w:rPr>
  </w:style>
  <w:style w:type="paragraph" w:styleId="Heading1">
    <w:name w:val="heading 1"/>
    <w:basedOn w:val="Normal"/>
    <w:next w:val="Normal"/>
    <w:link w:val="Heading1Char"/>
    <w:uiPriority w:val="9"/>
    <w:qFormat/>
    <w:rsid w:val="00EC517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E7401"/>
    <w:pPr>
      <w:keepNext/>
      <w:keepLines/>
      <w:spacing w:before="40"/>
      <w:outlineLvl w:val="1"/>
    </w:pPr>
    <w:rPr>
      <w:rFonts w:asciiTheme="majorHAnsi" w:eastAsiaTheme="majorEastAsia" w:hAnsiTheme="majorHAnsi" w:cstheme="majorBidi"/>
      <w:b/>
      <w:color w:val="000000" w:themeColor="text1"/>
      <w:sz w:val="26"/>
      <w:szCs w:val="26"/>
    </w:rPr>
  </w:style>
  <w:style w:type="paragraph" w:styleId="Heading3">
    <w:name w:val="heading 3"/>
    <w:basedOn w:val="Normal"/>
    <w:next w:val="Normal"/>
    <w:link w:val="Heading3Char"/>
    <w:uiPriority w:val="9"/>
    <w:unhideWhenUsed/>
    <w:qFormat/>
    <w:rsid w:val="00B302E4"/>
    <w:pPr>
      <w:keepNext/>
      <w:keepLines/>
      <w:spacing w:before="40"/>
      <w:outlineLvl w:val="2"/>
    </w:pPr>
    <w:rPr>
      <w:rFonts w:asciiTheme="majorHAnsi" w:eastAsiaTheme="majorEastAsia" w:hAnsiTheme="majorHAnsi" w:cstheme="majorBidi"/>
      <w:color w:val="000000" w:themeColor="text1"/>
    </w:rPr>
  </w:style>
  <w:style w:type="paragraph" w:styleId="Heading4">
    <w:name w:val="heading 4"/>
    <w:basedOn w:val="Normal"/>
    <w:next w:val="Normal"/>
    <w:link w:val="Heading4Char"/>
    <w:uiPriority w:val="9"/>
    <w:unhideWhenUsed/>
    <w:qFormat/>
    <w:rsid w:val="008B6012"/>
    <w:pPr>
      <w:keepNext/>
      <w:keepLines/>
      <w:spacing w:before="40"/>
      <w:outlineLvl w:val="3"/>
    </w:pPr>
    <w:rPr>
      <w:rFonts w:asciiTheme="majorHAnsi" w:eastAsiaTheme="majorEastAsia" w:hAnsiTheme="majorHAnsi" w:cstheme="majorBid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2F0A"/>
    <w:pPr>
      <w:tabs>
        <w:tab w:val="center" w:pos="4513"/>
        <w:tab w:val="right" w:pos="9026"/>
      </w:tabs>
    </w:pPr>
  </w:style>
  <w:style w:type="character" w:customStyle="1" w:styleId="HeaderChar">
    <w:name w:val="Header Char"/>
    <w:basedOn w:val="DefaultParagraphFont"/>
    <w:link w:val="Header"/>
    <w:uiPriority w:val="99"/>
    <w:rsid w:val="00852F0A"/>
  </w:style>
  <w:style w:type="paragraph" w:styleId="Footer">
    <w:name w:val="footer"/>
    <w:basedOn w:val="Normal"/>
    <w:link w:val="FooterChar"/>
    <w:uiPriority w:val="99"/>
    <w:unhideWhenUsed/>
    <w:rsid w:val="00852F0A"/>
    <w:pPr>
      <w:tabs>
        <w:tab w:val="center" w:pos="4513"/>
        <w:tab w:val="right" w:pos="9026"/>
      </w:tabs>
    </w:pPr>
  </w:style>
  <w:style w:type="character" w:customStyle="1" w:styleId="FooterChar">
    <w:name w:val="Footer Char"/>
    <w:basedOn w:val="DefaultParagraphFont"/>
    <w:link w:val="Footer"/>
    <w:uiPriority w:val="99"/>
    <w:rsid w:val="00852F0A"/>
  </w:style>
  <w:style w:type="character" w:styleId="Hyperlink">
    <w:name w:val="Hyperlink"/>
    <w:basedOn w:val="DefaultParagraphFont"/>
    <w:uiPriority w:val="99"/>
    <w:unhideWhenUsed/>
    <w:rsid w:val="00852F0A"/>
    <w:rPr>
      <w:color w:val="0563C1" w:themeColor="hyperlink"/>
      <w:u w:val="single"/>
    </w:rPr>
  </w:style>
  <w:style w:type="character" w:styleId="UnresolvedMention">
    <w:name w:val="Unresolved Mention"/>
    <w:basedOn w:val="DefaultParagraphFont"/>
    <w:uiPriority w:val="99"/>
    <w:semiHidden/>
    <w:unhideWhenUsed/>
    <w:rsid w:val="00852F0A"/>
    <w:rPr>
      <w:color w:val="605E5C"/>
      <w:shd w:val="clear" w:color="auto" w:fill="E1DFDD"/>
    </w:rPr>
  </w:style>
  <w:style w:type="paragraph" w:styleId="ListParagraph">
    <w:name w:val="List Paragraph"/>
    <w:basedOn w:val="Normal"/>
    <w:uiPriority w:val="34"/>
    <w:qFormat/>
    <w:rsid w:val="00893A44"/>
    <w:pPr>
      <w:ind w:left="720"/>
    </w:pPr>
  </w:style>
  <w:style w:type="character" w:styleId="EndnoteReference">
    <w:name w:val="endnote reference"/>
    <w:rsid w:val="00893A44"/>
    <w:rPr>
      <w:vertAlign w:val="superscript"/>
    </w:rPr>
  </w:style>
  <w:style w:type="paragraph" w:styleId="NoSpacing">
    <w:name w:val="No Spacing"/>
    <w:uiPriority w:val="1"/>
    <w:qFormat/>
    <w:rsid w:val="00893A44"/>
    <w:pPr>
      <w:spacing w:after="0" w:line="240" w:lineRule="auto"/>
    </w:pPr>
    <w:rPr>
      <w:rFonts w:ascii="Calibri" w:eastAsia="Calibri" w:hAnsi="Calibri" w:cs="Times New Roman"/>
    </w:rPr>
  </w:style>
  <w:style w:type="character" w:customStyle="1" w:styleId="description">
    <w:name w:val="description"/>
    <w:rsid w:val="00893A44"/>
  </w:style>
  <w:style w:type="character" w:customStyle="1" w:styleId="apple-converted-space">
    <w:name w:val="apple-converted-space"/>
    <w:rsid w:val="00893A44"/>
  </w:style>
  <w:style w:type="character" w:customStyle="1" w:styleId="address">
    <w:name w:val="address"/>
    <w:rsid w:val="00893A44"/>
  </w:style>
  <w:style w:type="character" w:customStyle="1" w:styleId="casenumber">
    <w:name w:val="casenumber"/>
    <w:rsid w:val="00893A44"/>
  </w:style>
  <w:style w:type="paragraph" w:customStyle="1" w:styleId="metainfo">
    <w:name w:val="metainfo"/>
    <w:basedOn w:val="Normal"/>
    <w:rsid w:val="00893A44"/>
    <w:pPr>
      <w:spacing w:before="100" w:beforeAutospacing="1" w:after="100" w:afterAutospacing="1"/>
    </w:pPr>
  </w:style>
  <w:style w:type="character" w:customStyle="1" w:styleId="divider2">
    <w:name w:val="divider2"/>
    <w:basedOn w:val="DefaultParagraphFont"/>
    <w:rsid w:val="003240E3"/>
  </w:style>
  <w:style w:type="table" w:styleId="TableGrid">
    <w:name w:val="Table Grid"/>
    <w:basedOn w:val="TableNormal"/>
    <w:uiPriority w:val="39"/>
    <w:rsid w:val="00667E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ivider1">
    <w:name w:val="divider1"/>
    <w:basedOn w:val="DefaultParagraphFont"/>
    <w:rsid w:val="00473C29"/>
  </w:style>
  <w:style w:type="character" w:customStyle="1" w:styleId="Heading2Char">
    <w:name w:val="Heading 2 Char"/>
    <w:basedOn w:val="DefaultParagraphFont"/>
    <w:link w:val="Heading2"/>
    <w:uiPriority w:val="9"/>
    <w:rsid w:val="009E7401"/>
    <w:rPr>
      <w:rFonts w:asciiTheme="majorHAnsi" w:eastAsiaTheme="majorEastAsia" w:hAnsiTheme="majorHAnsi" w:cstheme="majorBidi"/>
      <w:b/>
      <w:color w:val="000000" w:themeColor="text1"/>
      <w:sz w:val="26"/>
      <w:szCs w:val="26"/>
      <w:lang w:eastAsia="en-GB"/>
    </w:rPr>
  </w:style>
  <w:style w:type="paragraph" w:styleId="NormalWeb">
    <w:name w:val="Normal (Web)"/>
    <w:basedOn w:val="Normal"/>
    <w:uiPriority w:val="99"/>
    <w:unhideWhenUsed/>
    <w:rsid w:val="00EB1023"/>
  </w:style>
  <w:style w:type="character" w:customStyle="1" w:styleId="Heading1Char">
    <w:name w:val="Heading 1 Char"/>
    <w:basedOn w:val="DefaultParagraphFont"/>
    <w:link w:val="Heading1"/>
    <w:uiPriority w:val="9"/>
    <w:rsid w:val="00EC517B"/>
    <w:rPr>
      <w:rFonts w:asciiTheme="majorHAnsi" w:eastAsiaTheme="majorEastAsia" w:hAnsiTheme="majorHAnsi" w:cstheme="majorBidi"/>
      <w:color w:val="2F5496" w:themeColor="accent1" w:themeShade="BF"/>
      <w:sz w:val="32"/>
      <w:szCs w:val="32"/>
      <w:lang w:eastAsia="en-GB"/>
    </w:rPr>
  </w:style>
  <w:style w:type="paragraph" w:customStyle="1" w:styleId="v1msonormal">
    <w:name w:val="v1msonormal"/>
    <w:basedOn w:val="Normal"/>
    <w:rsid w:val="00103CEC"/>
    <w:pPr>
      <w:spacing w:before="100" w:beforeAutospacing="1" w:after="100" w:afterAutospacing="1"/>
    </w:pPr>
  </w:style>
  <w:style w:type="paragraph" w:customStyle="1" w:styleId="chiplabelinfo">
    <w:name w:val="chip_labelinfo"/>
    <w:basedOn w:val="Normal"/>
    <w:rsid w:val="00CC56CB"/>
    <w:pPr>
      <w:spacing w:before="100" w:beforeAutospacing="1" w:after="100" w:afterAutospacing="1"/>
    </w:pPr>
  </w:style>
  <w:style w:type="paragraph" w:styleId="Revision">
    <w:name w:val="Revision"/>
    <w:hidden/>
    <w:uiPriority w:val="99"/>
    <w:semiHidden/>
    <w:rsid w:val="008A0929"/>
    <w:pPr>
      <w:spacing w:after="0"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D26C1"/>
    <w:rPr>
      <w:b/>
      <w:bCs/>
    </w:rPr>
  </w:style>
  <w:style w:type="paragraph" w:customStyle="1" w:styleId="v1yiv6275462183msonormal">
    <w:name w:val="v1yiv6275462183msonormal"/>
    <w:basedOn w:val="Normal"/>
    <w:rsid w:val="00FD26C1"/>
    <w:pPr>
      <w:spacing w:before="100" w:beforeAutospacing="1" w:after="100" w:afterAutospacing="1"/>
    </w:pPr>
  </w:style>
  <w:style w:type="paragraph" w:customStyle="1" w:styleId="v1msolistparagraph">
    <w:name w:val="v1msolistparagraph"/>
    <w:basedOn w:val="Normal"/>
    <w:rsid w:val="00FD26C1"/>
    <w:pPr>
      <w:spacing w:before="100" w:beforeAutospacing="1" w:after="100" w:afterAutospacing="1"/>
    </w:pPr>
  </w:style>
  <w:style w:type="character" w:styleId="FollowedHyperlink">
    <w:name w:val="FollowedHyperlink"/>
    <w:basedOn w:val="DefaultParagraphFont"/>
    <w:uiPriority w:val="99"/>
    <w:semiHidden/>
    <w:unhideWhenUsed/>
    <w:rsid w:val="00370BEB"/>
    <w:rPr>
      <w:color w:val="954F72" w:themeColor="followedHyperlink"/>
      <w:u w:val="single"/>
    </w:rPr>
  </w:style>
  <w:style w:type="character" w:styleId="Mention">
    <w:name w:val="Mention"/>
    <w:basedOn w:val="DefaultParagraphFont"/>
    <w:uiPriority w:val="99"/>
    <w:unhideWhenUsed/>
    <w:rsid w:val="00DF0F90"/>
    <w:rPr>
      <w:color w:val="2B579A"/>
      <w:shd w:val="clear" w:color="auto" w:fill="E1DFDD"/>
    </w:rPr>
  </w:style>
  <w:style w:type="character" w:customStyle="1" w:styleId="Heading3Char">
    <w:name w:val="Heading 3 Char"/>
    <w:basedOn w:val="DefaultParagraphFont"/>
    <w:link w:val="Heading3"/>
    <w:uiPriority w:val="9"/>
    <w:rsid w:val="00B302E4"/>
    <w:rPr>
      <w:rFonts w:asciiTheme="majorHAnsi" w:eastAsiaTheme="majorEastAsia" w:hAnsiTheme="majorHAnsi" w:cstheme="majorBidi"/>
      <w:color w:val="000000" w:themeColor="text1"/>
      <w:sz w:val="24"/>
      <w:szCs w:val="24"/>
      <w:lang w:eastAsia="en-GB"/>
    </w:rPr>
  </w:style>
  <w:style w:type="character" w:customStyle="1" w:styleId="Heading4Char">
    <w:name w:val="Heading 4 Char"/>
    <w:basedOn w:val="DefaultParagraphFont"/>
    <w:link w:val="Heading4"/>
    <w:uiPriority w:val="9"/>
    <w:rsid w:val="008B6012"/>
    <w:rPr>
      <w:rFonts w:asciiTheme="majorHAnsi" w:eastAsiaTheme="majorEastAsia" w:hAnsiTheme="majorHAnsi" w:cstheme="majorBidi"/>
      <w:iCs/>
      <w:sz w:val="24"/>
      <w:szCs w:val="24"/>
      <w:lang w:eastAsia="en-GB"/>
    </w:rPr>
  </w:style>
  <w:style w:type="paragraph" w:styleId="Title">
    <w:name w:val="Title"/>
    <w:basedOn w:val="Normal"/>
    <w:next w:val="Normal"/>
    <w:link w:val="TitleChar"/>
    <w:uiPriority w:val="10"/>
    <w:qFormat/>
    <w:rsid w:val="00D25889"/>
    <w:pPr>
      <w:spacing w:line="360" w:lineRule="auto"/>
      <w:contextualSpacing/>
    </w:pPr>
    <w:rPr>
      <w:rFonts w:asciiTheme="majorHAnsi" w:eastAsiaTheme="majorEastAsia" w:hAnsiTheme="majorHAnsi" w:cstheme="majorBidi"/>
      <w:b/>
      <w:spacing w:val="-10"/>
      <w:kern w:val="28"/>
      <w:sz w:val="56"/>
      <w:szCs w:val="56"/>
    </w:rPr>
  </w:style>
  <w:style w:type="character" w:customStyle="1" w:styleId="TitleChar">
    <w:name w:val="Title Char"/>
    <w:basedOn w:val="DefaultParagraphFont"/>
    <w:link w:val="Title"/>
    <w:uiPriority w:val="10"/>
    <w:rsid w:val="00D25889"/>
    <w:rPr>
      <w:rFonts w:asciiTheme="majorHAnsi" w:eastAsiaTheme="majorEastAsia" w:hAnsiTheme="majorHAnsi" w:cstheme="majorBidi"/>
      <w:b/>
      <w:spacing w:val="-10"/>
      <w:kern w:val="28"/>
      <w:sz w:val="56"/>
      <w:szCs w:val="5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48306">
      <w:bodyDiv w:val="1"/>
      <w:marLeft w:val="0"/>
      <w:marRight w:val="0"/>
      <w:marTop w:val="0"/>
      <w:marBottom w:val="0"/>
      <w:divBdr>
        <w:top w:val="none" w:sz="0" w:space="0" w:color="auto"/>
        <w:left w:val="none" w:sz="0" w:space="0" w:color="auto"/>
        <w:bottom w:val="none" w:sz="0" w:space="0" w:color="auto"/>
        <w:right w:val="none" w:sz="0" w:space="0" w:color="auto"/>
      </w:divBdr>
    </w:div>
    <w:div w:id="17512402">
      <w:bodyDiv w:val="1"/>
      <w:marLeft w:val="0"/>
      <w:marRight w:val="0"/>
      <w:marTop w:val="0"/>
      <w:marBottom w:val="0"/>
      <w:divBdr>
        <w:top w:val="none" w:sz="0" w:space="0" w:color="auto"/>
        <w:left w:val="none" w:sz="0" w:space="0" w:color="auto"/>
        <w:bottom w:val="none" w:sz="0" w:space="0" w:color="auto"/>
        <w:right w:val="none" w:sz="0" w:space="0" w:color="auto"/>
      </w:divBdr>
    </w:div>
    <w:div w:id="21788530">
      <w:bodyDiv w:val="1"/>
      <w:marLeft w:val="0"/>
      <w:marRight w:val="0"/>
      <w:marTop w:val="0"/>
      <w:marBottom w:val="0"/>
      <w:divBdr>
        <w:top w:val="none" w:sz="0" w:space="0" w:color="auto"/>
        <w:left w:val="none" w:sz="0" w:space="0" w:color="auto"/>
        <w:bottom w:val="none" w:sz="0" w:space="0" w:color="auto"/>
        <w:right w:val="none" w:sz="0" w:space="0" w:color="auto"/>
      </w:divBdr>
    </w:div>
    <w:div w:id="28145159">
      <w:bodyDiv w:val="1"/>
      <w:marLeft w:val="0"/>
      <w:marRight w:val="0"/>
      <w:marTop w:val="0"/>
      <w:marBottom w:val="0"/>
      <w:divBdr>
        <w:top w:val="none" w:sz="0" w:space="0" w:color="auto"/>
        <w:left w:val="none" w:sz="0" w:space="0" w:color="auto"/>
        <w:bottom w:val="none" w:sz="0" w:space="0" w:color="auto"/>
        <w:right w:val="none" w:sz="0" w:space="0" w:color="auto"/>
      </w:divBdr>
    </w:div>
    <w:div w:id="43212246">
      <w:bodyDiv w:val="1"/>
      <w:marLeft w:val="0"/>
      <w:marRight w:val="0"/>
      <w:marTop w:val="0"/>
      <w:marBottom w:val="0"/>
      <w:divBdr>
        <w:top w:val="none" w:sz="0" w:space="0" w:color="auto"/>
        <w:left w:val="none" w:sz="0" w:space="0" w:color="auto"/>
        <w:bottom w:val="none" w:sz="0" w:space="0" w:color="auto"/>
        <w:right w:val="none" w:sz="0" w:space="0" w:color="auto"/>
      </w:divBdr>
    </w:div>
    <w:div w:id="47995338">
      <w:bodyDiv w:val="1"/>
      <w:marLeft w:val="0"/>
      <w:marRight w:val="0"/>
      <w:marTop w:val="0"/>
      <w:marBottom w:val="0"/>
      <w:divBdr>
        <w:top w:val="none" w:sz="0" w:space="0" w:color="auto"/>
        <w:left w:val="none" w:sz="0" w:space="0" w:color="auto"/>
        <w:bottom w:val="none" w:sz="0" w:space="0" w:color="auto"/>
        <w:right w:val="none" w:sz="0" w:space="0" w:color="auto"/>
      </w:divBdr>
    </w:div>
    <w:div w:id="57016885">
      <w:bodyDiv w:val="1"/>
      <w:marLeft w:val="0"/>
      <w:marRight w:val="0"/>
      <w:marTop w:val="0"/>
      <w:marBottom w:val="0"/>
      <w:divBdr>
        <w:top w:val="none" w:sz="0" w:space="0" w:color="auto"/>
        <w:left w:val="none" w:sz="0" w:space="0" w:color="auto"/>
        <w:bottom w:val="none" w:sz="0" w:space="0" w:color="auto"/>
        <w:right w:val="none" w:sz="0" w:space="0" w:color="auto"/>
      </w:divBdr>
    </w:div>
    <w:div w:id="60569902">
      <w:bodyDiv w:val="1"/>
      <w:marLeft w:val="0"/>
      <w:marRight w:val="0"/>
      <w:marTop w:val="0"/>
      <w:marBottom w:val="0"/>
      <w:divBdr>
        <w:top w:val="none" w:sz="0" w:space="0" w:color="auto"/>
        <w:left w:val="none" w:sz="0" w:space="0" w:color="auto"/>
        <w:bottom w:val="none" w:sz="0" w:space="0" w:color="auto"/>
        <w:right w:val="none" w:sz="0" w:space="0" w:color="auto"/>
      </w:divBdr>
    </w:div>
    <w:div w:id="68382963">
      <w:bodyDiv w:val="1"/>
      <w:marLeft w:val="0"/>
      <w:marRight w:val="0"/>
      <w:marTop w:val="0"/>
      <w:marBottom w:val="0"/>
      <w:divBdr>
        <w:top w:val="none" w:sz="0" w:space="0" w:color="auto"/>
        <w:left w:val="none" w:sz="0" w:space="0" w:color="auto"/>
        <w:bottom w:val="none" w:sz="0" w:space="0" w:color="auto"/>
        <w:right w:val="none" w:sz="0" w:space="0" w:color="auto"/>
      </w:divBdr>
    </w:div>
    <w:div w:id="87890171">
      <w:bodyDiv w:val="1"/>
      <w:marLeft w:val="0"/>
      <w:marRight w:val="0"/>
      <w:marTop w:val="0"/>
      <w:marBottom w:val="0"/>
      <w:divBdr>
        <w:top w:val="none" w:sz="0" w:space="0" w:color="auto"/>
        <w:left w:val="none" w:sz="0" w:space="0" w:color="auto"/>
        <w:bottom w:val="none" w:sz="0" w:space="0" w:color="auto"/>
        <w:right w:val="none" w:sz="0" w:space="0" w:color="auto"/>
      </w:divBdr>
    </w:div>
    <w:div w:id="91557375">
      <w:bodyDiv w:val="1"/>
      <w:marLeft w:val="0"/>
      <w:marRight w:val="0"/>
      <w:marTop w:val="0"/>
      <w:marBottom w:val="0"/>
      <w:divBdr>
        <w:top w:val="none" w:sz="0" w:space="0" w:color="auto"/>
        <w:left w:val="none" w:sz="0" w:space="0" w:color="auto"/>
        <w:bottom w:val="none" w:sz="0" w:space="0" w:color="auto"/>
        <w:right w:val="none" w:sz="0" w:space="0" w:color="auto"/>
      </w:divBdr>
    </w:div>
    <w:div w:id="92362521">
      <w:bodyDiv w:val="1"/>
      <w:marLeft w:val="0"/>
      <w:marRight w:val="0"/>
      <w:marTop w:val="0"/>
      <w:marBottom w:val="0"/>
      <w:divBdr>
        <w:top w:val="none" w:sz="0" w:space="0" w:color="auto"/>
        <w:left w:val="none" w:sz="0" w:space="0" w:color="auto"/>
        <w:bottom w:val="none" w:sz="0" w:space="0" w:color="auto"/>
        <w:right w:val="none" w:sz="0" w:space="0" w:color="auto"/>
      </w:divBdr>
    </w:div>
    <w:div w:id="92945100">
      <w:bodyDiv w:val="1"/>
      <w:marLeft w:val="0"/>
      <w:marRight w:val="0"/>
      <w:marTop w:val="0"/>
      <w:marBottom w:val="0"/>
      <w:divBdr>
        <w:top w:val="none" w:sz="0" w:space="0" w:color="auto"/>
        <w:left w:val="none" w:sz="0" w:space="0" w:color="auto"/>
        <w:bottom w:val="none" w:sz="0" w:space="0" w:color="auto"/>
        <w:right w:val="none" w:sz="0" w:space="0" w:color="auto"/>
      </w:divBdr>
    </w:div>
    <w:div w:id="93018683">
      <w:bodyDiv w:val="1"/>
      <w:marLeft w:val="0"/>
      <w:marRight w:val="0"/>
      <w:marTop w:val="0"/>
      <w:marBottom w:val="0"/>
      <w:divBdr>
        <w:top w:val="none" w:sz="0" w:space="0" w:color="auto"/>
        <w:left w:val="none" w:sz="0" w:space="0" w:color="auto"/>
        <w:bottom w:val="none" w:sz="0" w:space="0" w:color="auto"/>
        <w:right w:val="none" w:sz="0" w:space="0" w:color="auto"/>
      </w:divBdr>
    </w:div>
    <w:div w:id="115486051">
      <w:bodyDiv w:val="1"/>
      <w:marLeft w:val="0"/>
      <w:marRight w:val="0"/>
      <w:marTop w:val="0"/>
      <w:marBottom w:val="0"/>
      <w:divBdr>
        <w:top w:val="none" w:sz="0" w:space="0" w:color="auto"/>
        <w:left w:val="none" w:sz="0" w:space="0" w:color="auto"/>
        <w:bottom w:val="none" w:sz="0" w:space="0" w:color="auto"/>
        <w:right w:val="none" w:sz="0" w:space="0" w:color="auto"/>
      </w:divBdr>
    </w:div>
    <w:div w:id="146172786">
      <w:bodyDiv w:val="1"/>
      <w:marLeft w:val="0"/>
      <w:marRight w:val="0"/>
      <w:marTop w:val="0"/>
      <w:marBottom w:val="0"/>
      <w:divBdr>
        <w:top w:val="none" w:sz="0" w:space="0" w:color="auto"/>
        <w:left w:val="none" w:sz="0" w:space="0" w:color="auto"/>
        <w:bottom w:val="none" w:sz="0" w:space="0" w:color="auto"/>
        <w:right w:val="none" w:sz="0" w:space="0" w:color="auto"/>
      </w:divBdr>
    </w:div>
    <w:div w:id="156000079">
      <w:bodyDiv w:val="1"/>
      <w:marLeft w:val="0"/>
      <w:marRight w:val="0"/>
      <w:marTop w:val="0"/>
      <w:marBottom w:val="0"/>
      <w:divBdr>
        <w:top w:val="none" w:sz="0" w:space="0" w:color="auto"/>
        <w:left w:val="none" w:sz="0" w:space="0" w:color="auto"/>
        <w:bottom w:val="none" w:sz="0" w:space="0" w:color="auto"/>
        <w:right w:val="none" w:sz="0" w:space="0" w:color="auto"/>
      </w:divBdr>
    </w:div>
    <w:div w:id="156919546">
      <w:bodyDiv w:val="1"/>
      <w:marLeft w:val="0"/>
      <w:marRight w:val="0"/>
      <w:marTop w:val="0"/>
      <w:marBottom w:val="0"/>
      <w:divBdr>
        <w:top w:val="none" w:sz="0" w:space="0" w:color="auto"/>
        <w:left w:val="none" w:sz="0" w:space="0" w:color="auto"/>
        <w:bottom w:val="none" w:sz="0" w:space="0" w:color="auto"/>
        <w:right w:val="none" w:sz="0" w:space="0" w:color="auto"/>
      </w:divBdr>
    </w:div>
    <w:div w:id="166020212">
      <w:bodyDiv w:val="1"/>
      <w:marLeft w:val="0"/>
      <w:marRight w:val="0"/>
      <w:marTop w:val="0"/>
      <w:marBottom w:val="0"/>
      <w:divBdr>
        <w:top w:val="none" w:sz="0" w:space="0" w:color="auto"/>
        <w:left w:val="none" w:sz="0" w:space="0" w:color="auto"/>
        <w:bottom w:val="none" w:sz="0" w:space="0" w:color="auto"/>
        <w:right w:val="none" w:sz="0" w:space="0" w:color="auto"/>
      </w:divBdr>
    </w:div>
    <w:div w:id="178084744">
      <w:bodyDiv w:val="1"/>
      <w:marLeft w:val="0"/>
      <w:marRight w:val="0"/>
      <w:marTop w:val="0"/>
      <w:marBottom w:val="0"/>
      <w:divBdr>
        <w:top w:val="none" w:sz="0" w:space="0" w:color="auto"/>
        <w:left w:val="none" w:sz="0" w:space="0" w:color="auto"/>
        <w:bottom w:val="none" w:sz="0" w:space="0" w:color="auto"/>
        <w:right w:val="none" w:sz="0" w:space="0" w:color="auto"/>
      </w:divBdr>
    </w:div>
    <w:div w:id="183441238">
      <w:bodyDiv w:val="1"/>
      <w:marLeft w:val="0"/>
      <w:marRight w:val="0"/>
      <w:marTop w:val="0"/>
      <w:marBottom w:val="0"/>
      <w:divBdr>
        <w:top w:val="none" w:sz="0" w:space="0" w:color="auto"/>
        <w:left w:val="none" w:sz="0" w:space="0" w:color="auto"/>
        <w:bottom w:val="none" w:sz="0" w:space="0" w:color="auto"/>
        <w:right w:val="none" w:sz="0" w:space="0" w:color="auto"/>
      </w:divBdr>
    </w:div>
    <w:div w:id="193808351">
      <w:bodyDiv w:val="1"/>
      <w:marLeft w:val="0"/>
      <w:marRight w:val="0"/>
      <w:marTop w:val="0"/>
      <w:marBottom w:val="0"/>
      <w:divBdr>
        <w:top w:val="none" w:sz="0" w:space="0" w:color="auto"/>
        <w:left w:val="none" w:sz="0" w:space="0" w:color="auto"/>
        <w:bottom w:val="none" w:sz="0" w:space="0" w:color="auto"/>
        <w:right w:val="none" w:sz="0" w:space="0" w:color="auto"/>
      </w:divBdr>
      <w:divsChild>
        <w:div w:id="824202458">
          <w:marLeft w:val="0"/>
          <w:marRight w:val="0"/>
          <w:marTop w:val="0"/>
          <w:marBottom w:val="0"/>
          <w:divBdr>
            <w:top w:val="none" w:sz="0" w:space="0" w:color="auto"/>
            <w:left w:val="none" w:sz="0" w:space="0" w:color="auto"/>
            <w:bottom w:val="none" w:sz="0" w:space="0" w:color="auto"/>
            <w:right w:val="none" w:sz="0" w:space="0" w:color="auto"/>
          </w:divBdr>
          <w:divsChild>
            <w:div w:id="359087580">
              <w:marLeft w:val="0"/>
              <w:marRight w:val="0"/>
              <w:marTop w:val="0"/>
              <w:marBottom w:val="225"/>
              <w:divBdr>
                <w:top w:val="none" w:sz="0" w:space="0" w:color="auto"/>
                <w:left w:val="none" w:sz="0" w:space="0" w:color="auto"/>
                <w:bottom w:val="none" w:sz="0" w:space="0" w:color="auto"/>
                <w:right w:val="none" w:sz="0" w:space="0" w:color="auto"/>
              </w:divBdr>
            </w:div>
          </w:divsChild>
        </w:div>
        <w:div w:id="1983386756">
          <w:marLeft w:val="0"/>
          <w:marRight w:val="0"/>
          <w:marTop w:val="0"/>
          <w:marBottom w:val="0"/>
          <w:divBdr>
            <w:top w:val="none" w:sz="0" w:space="0" w:color="auto"/>
            <w:left w:val="none" w:sz="0" w:space="0" w:color="auto"/>
            <w:bottom w:val="none" w:sz="0" w:space="0" w:color="auto"/>
            <w:right w:val="none" w:sz="0" w:space="0" w:color="auto"/>
          </w:divBdr>
          <w:divsChild>
            <w:div w:id="162156973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229460979">
      <w:bodyDiv w:val="1"/>
      <w:marLeft w:val="0"/>
      <w:marRight w:val="0"/>
      <w:marTop w:val="0"/>
      <w:marBottom w:val="0"/>
      <w:divBdr>
        <w:top w:val="none" w:sz="0" w:space="0" w:color="auto"/>
        <w:left w:val="none" w:sz="0" w:space="0" w:color="auto"/>
        <w:bottom w:val="none" w:sz="0" w:space="0" w:color="auto"/>
        <w:right w:val="none" w:sz="0" w:space="0" w:color="auto"/>
      </w:divBdr>
    </w:div>
    <w:div w:id="234513089">
      <w:bodyDiv w:val="1"/>
      <w:marLeft w:val="0"/>
      <w:marRight w:val="0"/>
      <w:marTop w:val="0"/>
      <w:marBottom w:val="0"/>
      <w:divBdr>
        <w:top w:val="none" w:sz="0" w:space="0" w:color="auto"/>
        <w:left w:val="none" w:sz="0" w:space="0" w:color="auto"/>
        <w:bottom w:val="none" w:sz="0" w:space="0" w:color="auto"/>
        <w:right w:val="none" w:sz="0" w:space="0" w:color="auto"/>
      </w:divBdr>
    </w:div>
    <w:div w:id="243956484">
      <w:bodyDiv w:val="1"/>
      <w:marLeft w:val="0"/>
      <w:marRight w:val="0"/>
      <w:marTop w:val="0"/>
      <w:marBottom w:val="0"/>
      <w:divBdr>
        <w:top w:val="none" w:sz="0" w:space="0" w:color="auto"/>
        <w:left w:val="none" w:sz="0" w:space="0" w:color="auto"/>
        <w:bottom w:val="none" w:sz="0" w:space="0" w:color="auto"/>
        <w:right w:val="none" w:sz="0" w:space="0" w:color="auto"/>
      </w:divBdr>
    </w:div>
    <w:div w:id="245696997">
      <w:bodyDiv w:val="1"/>
      <w:marLeft w:val="0"/>
      <w:marRight w:val="0"/>
      <w:marTop w:val="0"/>
      <w:marBottom w:val="0"/>
      <w:divBdr>
        <w:top w:val="none" w:sz="0" w:space="0" w:color="auto"/>
        <w:left w:val="none" w:sz="0" w:space="0" w:color="auto"/>
        <w:bottom w:val="none" w:sz="0" w:space="0" w:color="auto"/>
        <w:right w:val="none" w:sz="0" w:space="0" w:color="auto"/>
      </w:divBdr>
    </w:div>
    <w:div w:id="255595851">
      <w:bodyDiv w:val="1"/>
      <w:marLeft w:val="0"/>
      <w:marRight w:val="0"/>
      <w:marTop w:val="0"/>
      <w:marBottom w:val="0"/>
      <w:divBdr>
        <w:top w:val="none" w:sz="0" w:space="0" w:color="auto"/>
        <w:left w:val="none" w:sz="0" w:space="0" w:color="auto"/>
        <w:bottom w:val="none" w:sz="0" w:space="0" w:color="auto"/>
        <w:right w:val="none" w:sz="0" w:space="0" w:color="auto"/>
      </w:divBdr>
    </w:div>
    <w:div w:id="263153585">
      <w:bodyDiv w:val="1"/>
      <w:marLeft w:val="0"/>
      <w:marRight w:val="0"/>
      <w:marTop w:val="0"/>
      <w:marBottom w:val="0"/>
      <w:divBdr>
        <w:top w:val="none" w:sz="0" w:space="0" w:color="auto"/>
        <w:left w:val="none" w:sz="0" w:space="0" w:color="auto"/>
        <w:bottom w:val="none" w:sz="0" w:space="0" w:color="auto"/>
        <w:right w:val="none" w:sz="0" w:space="0" w:color="auto"/>
      </w:divBdr>
    </w:div>
    <w:div w:id="299262744">
      <w:bodyDiv w:val="1"/>
      <w:marLeft w:val="0"/>
      <w:marRight w:val="0"/>
      <w:marTop w:val="0"/>
      <w:marBottom w:val="0"/>
      <w:divBdr>
        <w:top w:val="none" w:sz="0" w:space="0" w:color="auto"/>
        <w:left w:val="none" w:sz="0" w:space="0" w:color="auto"/>
        <w:bottom w:val="none" w:sz="0" w:space="0" w:color="auto"/>
        <w:right w:val="none" w:sz="0" w:space="0" w:color="auto"/>
      </w:divBdr>
    </w:div>
    <w:div w:id="303781986">
      <w:bodyDiv w:val="1"/>
      <w:marLeft w:val="0"/>
      <w:marRight w:val="0"/>
      <w:marTop w:val="0"/>
      <w:marBottom w:val="0"/>
      <w:divBdr>
        <w:top w:val="none" w:sz="0" w:space="0" w:color="auto"/>
        <w:left w:val="none" w:sz="0" w:space="0" w:color="auto"/>
        <w:bottom w:val="none" w:sz="0" w:space="0" w:color="auto"/>
        <w:right w:val="none" w:sz="0" w:space="0" w:color="auto"/>
      </w:divBdr>
    </w:div>
    <w:div w:id="306446744">
      <w:bodyDiv w:val="1"/>
      <w:marLeft w:val="0"/>
      <w:marRight w:val="0"/>
      <w:marTop w:val="0"/>
      <w:marBottom w:val="0"/>
      <w:divBdr>
        <w:top w:val="none" w:sz="0" w:space="0" w:color="auto"/>
        <w:left w:val="none" w:sz="0" w:space="0" w:color="auto"/>
        <w:bottom w:val="none" w:sz="0" w:space="0" w:color="auto"/>
        <w:right w:val="none" w:sz="0" w:space="0" w:color="auto"/>
      </w:divBdr>
    </w:div>
    <w:div w:id="315768373">
      <w:bodyDiv w:val="1"/>
      <w:marLeft w:val="0"/>
      <w:marRight w:val="0"/>
      <w:marTop w:val="0"/>
      <w:marBottom w:val="0"/>
      <w:divBdr>
        <w:top w:val="none" w:sz="0" w:space="0" w:color="auto"/>
        <w:left w:val="none" w:sz="0" w:space="0" w:color="auto"/>
        <w:bottom w:val="none" w:sz="0" w:space="0" w:color="auto"/>
        <w:right w:val="none" w:sz="0" w:space="0" w:color="auto"/>
      </w:divBdr>
    </w:div>
    <w:div w:id="315915258">
      <w:bodyDiv w:val="1"/>
      <w:marLeft w:val="0"/>
      <w:marRight w:val="0"/>
      <w:marTop w:val="0"/>
      <w:marBottom w:val="0"/>
      <w:divBdr>
        <w:top w:val="none" w:sz="0" w:space="0" w:color="auto"/>
        <w:left w:val="none" w:sz="0" w:space="0" w:color="auto"/>
        <w:bottom w:val="none" w:sz="0" w:space="0" w:color="auto"/>
        <w:right w:val="none" w:sz="0" w:space="0" w:color="auto"/>
      </w:divBdr>
    </w:div>
    <w:div w:id="325133622">
      <w:bodyDiv w:val="1"/>
      <w:marLeft w:val="0"/>
      <w:marRight w:val="0"/>
      <w:marTop w:val="0"/>
      <w:marBottom w:val="0"/>
      <w:divBdr>
        <w:top w:val="none" w:sz="0" w:space="0" w:color="auto"/>
        <w:left w:val="none" w:sz="0" w:space="0" w:color="auto"/>
        <w:bottom w:val="none" w:sz="0" w:space="0" w:color="auto"/>
        <w:right w:val="none" w:sz="0" w:space="0" w:color="auto"/>
      </w:divBdr>
    </w:div>
    <w:div w:id="330521867">
      <w:bodyDiv w:val="1"/>
      <w:marLeft w:val="0"/>
      <w:marRight w:val="0"/>
      <w:marTop w:val="0"/>
      <w:marBottom w:val="0"/>
      <w:divBdr>
        <w:top w:val="none" w:sz="0" w:space="0" w:color="auto"/>
        <w:left w:val="none" w:sz="0" w:space="0" w:color="auto"/>
        <w:bottom w:val="none" w:sz="0" w:space="0" w:color="auto"/>
        <w:right w:val="none" w:sz="0" w:space="0" w:color="auto"/>
      </w:divBdr>
    </w:div>
    <w:div w:id="346516617">
      <w:bodyDiv w:val="1"/>
      <w:marLeft w:val="0"/>
      <w:marRight w:val="0"/>
      <w:marTop w:val="0"/>
      <w:marBottom w:val="0"/>
      <w:divBdr>
        <w:top w:val="none" w:sz="0" w:space="0" w:color="auto"/>
        <w:left w:val="none" w:sz="0" w:space="0" w:color="auto"/>
        <w:bottom w:val="none" w:sz="0" w:space="0" w:color="auto"/>
        <w:right w:val="none" w:sz="0" w:space="0" w:color="auto"/>
      </w:divBdr>
    </w:div>
    <w:div w:id="355280394">
      <w:bodyDiv w:val="1"/>
      <w:marLeft w:val="0"/>
      <w:marRight w:val="0"/>
      <w:marTop w:val="0"/>
      <w:marBottom w:val="0"/>
      <w:divBdr>
        <w:top w:val="none" w:sz="0" w:space="0" w:color="auto"/>
        <w:left w:val="none" w:sz="0" w:space="0" w:color="auto"/>
        <w:bottom w:val="none" w:sz="0" w:space="0" w:color="auto"/>
        <w:right w:val="none" w:sz="0" w:space="0" w:color="auto"/>
      </w:divBdr>
      <w:divsChild>
        <w:div w:id="633949154">
          <w:marLeft w:val="0"/>
          <w:marRight w:val="0"/>
          <w:marTop w:val="0"/>
          <w:marBottom w:val="0"/>
          <w:divBdr>
            <w:top w:val="none" w:sz="0" w:space="0" w:color="auto"/>
            <w:left w:val="none" w:sz="0" w:space="0" w:color="auto"/>
            <w:bottom w:val="none" w:sz="0" w:space="0" w:color="auto"/>
            <w:right w:val="none" w:sz="0" w:space="0" w:color="auto"/>
          </w:divBdr>
        </w:div>
        <w:div w:id="957031563">
          <w:marLeft w:val="0"/>
          <w:marRight w:val="0"/>
          <w:marTop w:val="150"/>
          <w:marBottom w:val="150"/>
          <w:divBdr>
            <w:top w:val="none" w:sz="0" w:space="0" w:color="auto"/>
            <w:left w:val="none" w:sz="0" w:space="0" w:color="auto"/>
            <w:bottom w:val="none" w:sz="0" w:space="0" w:color="auto"/>
            <w:right w:val="none" w:sz="0" w:space="0" w:color="auto"/>
          </w:divBdr>
        </w:div>
        <w:div w:id="1961763579">
          <w:marLeft w:val="0"/>
          <w:marRight w:val="0"/>
          <w:marTop w:val="0"/>
          <w:marBottom w:val="0"/>
          <w:divBdr>
            <w:top w:val="none" w:sz="0" w:space="0" w:color="auto"/>
            <w:left w:val="none" w:sz="0" w:space="0" w:color="auto"/>
            <w:bottom w:val="none" w:sz="0" w:space="0" w:color="auto"/>
            <w:right w:val="none" w:sz="0" w:space="0" w:color="auto"/>
          </w:divBdr>
        </w:div>
      </w:divsChild>
    </w:div>
    <w:div w:id="356081023">
      <w:bodyDiv w:val="1"/>
      <w:marLeft w:val="0"/>
      <w:marRight w:val="0"/>
      <w:marTop w:val="0"/>
      <w:marBottom w:val="0"/>
      <w:divBdr>
        <w:top w:val="none" w:sz="0" w:space="0" w:color="auto"/>
        <w:left w:val="none" w:sz="0" w:space="0" w:color="auto"/>
        <w:bottom w:val="none" w:sz="0" w:space="0" w:color="auto"/>
        <w:right w:val="none" w:sz="0" w:space="0" w:color="auto"/>
      </w:divBdr>
    </w:div>
    <w:div w:id="356589591">
      <w:bodyDiv w:val="1"/>
      <w:marLeft w:val="0"/>
      <w:marRight w:val="0"/>
      <w:marTop w:val="0"/>
      <w:marBottom w:val="0"/>
      <w:divBdr>
        <w:top w:val="none" w:sz="0" w:space="0" w:color="auto"/>
        <w:left w:val="none" w:sz="0" w:space="0" w:color="auto"/>
        <w:bottom w:val="none" w:sz="0" w:space="0" w:color="auto"/>
        <w:right w:val="none" w:sz="0" w:space="0" w:color="auto"/>
      </w:divBdr>
    </w:div>
    <w:div w:id="361444351">
      <w:bodyDiv w:val="1"/>
      <w:marLeft w:val="0"/>
      <w:marRight w:val="0"/>
      <w:marTop w:val="0"/>
      <w:marBottom w:val="0"/>
      <w:divBdr>
        <w:top w:val="none" w:sz="0" w:space="0" w:color="auto"/>
        <w:left w:val="none" w:sz="0" w:space="0" w:color="auto"/>
        <w:bottom w:val="none" w:sz="0" w:space="0" w:color="auto"/>
        <w:right w:val="none" w:sz="0" w:space="0" w:color="auto"/>
      </w:divBdr>
    </w:div>
    <w:div w:id="363754686">
      <w:bodyDiv w:val="1"/>
      <w:marLeft w:val="0"/>
      <w:marRight w:val="0"/>
      <w:marTop w:val="0"/>
      <w:marBottom w:val="0"/>
      <w:divBdr>
        <w:top w:val="none" w:sz="0" w:space="0" w:color="auto"/>
        <w:left w:val="none" w:sz="0" w:space="0" w:color="auto"/>
        <w:bottom w:val="none" w:sz="0" w:space="0" w:color="auto"/>
        <w:right w:val="none" w:sz="0" w:space="0" w:color="auto"/>
      </w:divBdr>
    </w:div>
    <w:div w:id="367145791">
      <w:bodyDiv w:val="1"/>
      <w:marLeft w:val="0"/>
      <w:marRight w:val="0"/>
      <w:marTop w:val="0"/>
      <w:marBottom w:val="0"/>
      <w:divBdr>
        <w:top w:val="none" w:sz="0" w:space="0" w:color="auto"/>
        <w:left w:val="none" w:sz="0" w:space="0" w:color="auto"/>
        <w:bottom w:val="none" w:sz="0" w:space="0" w:color="auto"/>
        <w:right w:val="none" w:sz="0" w:space="0" w:color="auto"/>
      </w:divBdr>
    </w:div>
    <w:div w:id="384450165">
      <w:bodyDiv w:val="1"/>
      <w:marLeft w:val="0"/>
      <w:marRight w:val="0"/>
      <w:marTop w:val="0"/>
      <w:marBottom w:val="0"/>
      <w:divBdr>
        <w:top w:val="none" w:sz="0" w:space="0" w:color="auto"/>
        <w:left w:val="none" w:sz="0" w:space="0" w:color="auto"/>
        <w:bottom w:val="none" w:sz="0" w:space="0" w:color="auto"/>
        <w:right w:val="none" w:sz="0" w:space="0" w:color="auto"/>
      </w:divBdr>
    </w:div>
    <w:div w:id="391582573">
      <w:bodyDiv w:val="1"/>
      <w:marLeft w:val="0"/>
      <w:marRight w:val="0"/>
      <w:marTop w:val="0"/>
      <w:marBottom w:val="0"/>
      <w:divBdr>
        <w:top w:val="none" w:sz="0" w:space="0" w:color="auto"/>
        <w:left w:val="none" w:sz="0" w:space="0" w:color="auto"/>
        <w:bottom w:val="none" w:sz="0" w:space="0" w:color="auto"/>
        <w:right w:val="none" w:sz="0" w:space="0" w:color="auto"/>
      </w:divBdr>
    </w:div>
    <w:div w:id="401293437">
      <w:bodyDiv w:val="1"/>
      <w:marLeft w:val="0"/>
      <w:marRight w:val="0"/>
      <w:marTop w:val="0"/>
      <w:marBottom w:val="0"/>
      <w:divBdr>
        <w:top w:val="none" w:sz="0" w:space="0" w:color="auto"/>
        <w:left w:val="none" w:sz="0" w:space="0" w:color="auto"/>
        <w:bottom w:val="none" w:sz="0" w:space="0" w:color="auto"/>
        <w:right w:val="none" w:sz="0" w:space="0" w:color="auto"/>
      </w:divBdr>
    </w:div>
    <w:div w:id="405348707">
      <w:bodyDiv w:val="1"/>
      <w:marLeft w:val="0"/>
      <w:marRight w:val="0"/>
      <w:marTop w:val="0"/>
      <w:marBottom w:val="0"/>
      <w:divBdr>
        <w:top w:val="none" w:sz="0" w:space="0" w:color="auto"/>
        <w:left w:val="none" w:sz="0" w:space="0" w:color="auto"/>
        <w:bottom w:val="none" w:sz="0" w:space="0" w:color="auto"/>
        <w:right w:val="none" w:sz="0" w:space="0" w:color="auto"/>
      </w:divBdr>
    </w:div>
    <w:div w:id="416171211">
      <w:bodyDiv w:val="1"/>
      <w:marLeft w:val="0"/>
      <w:marRight w:val="0"/>
      <w:marTop w:val="0"/>
      <w:marBottom w:val="0"/>
      <w:divBdr>
        <w:top w:val="none" w:sz="0" w:space="0" w:color="auto"/>
        <w:left w:val="none" w:sz="0" w:space="0" w:color="auto"/>
        <w:bottom w:val="none" w:sz="0" w:space="0" w:color="auto"/>
        <w:right w:val="none" w:sz="0" w:space="0" w:color="auto"/>
      </w:divBdr>
    </w:div>
    <w:div w:id="431904467">
      <w:bodyDiv w:val="1"/>
      <w:marLeft w:val="0"/>
      <w:marRight w:val="0"/>
      <w:marTop w:val="0"/>
      <w:marBottom w:val="0"/>
      <w:divBdr>
        <w:top w:val="none" w:sz="0" w:space="0" w:color="auto"/>
        <w:left w:val="none" w:sz="0" w:space="0" w:color="auto"/>
        <w:bottom w:val="none" w:sz="0" w:space="0" w:color="auto"/>
        <w:right w:val="none" w:sz="0" w:space="0" w:color="auto"/>
      </w:divBdr>
    </w:div>
    <w:div w:id="434327760">
      <w:bodyDiv w:val="1"/>
      <w:marLeft w:val="0"/>
      <w:marRight w:val="0"/>
      <w:marTop w:val="0"/>
      <w:marBottom w:val="0"/>
      <w:divBdr>
        <w:top w:val="none" w:sz="0" w:space="0" w:color="auto"/>
        <w:left w:val="none" w:sz="0" w:space="0" w:color="auto"/>
        <w:bottom w:val="none" w:sz="0" w:space="0" w:color="auto"/>
        <w:right w:val="none" w:sz="0" w:space="0" w:color="auto"/>
      </w:divBdr>
    </w:div>
    <w:div w:id="442190107">
      <w:bodyDiv w:val="1"/>
      <w:marLeft w:val="0"/>
      <w:marRight w:val="0"/>
      <w:marTop w:val="0"/>
      <w:marBottom w:val="0"/>
      <w:divBdr>
        <w:top w:val="none" w:sz="0" w:space="0" w:color="auto"/>
        <w:left w:val="none" w:sz="0" w:space="0" w:color="auto"/>
        <w:bottom w:val="none" w:sz="0" w:space="0" w:color="auto"/>
        <w:right w:val="none" w:sz="0" w:space="0" w:color="auto"/>
      </w:divBdr>
    </w:div>
    <w:div w:id="448865413">
      <w:bodyDiv w:val="1"/>
      <w:marLeft w:val="0"/>
      <w:marRight w:val="0"/>
      <w:marTop w:val="0"/>
      <w:marBottom w:val="0"/>
      <w:divBdr>
        <w:top w:val="none" w:sz="0" w:space="0" w:color="auto"/>
        <w:left w:val="none" w:sz="0" w:space="0" w:color="auto"/>
        <w:bottom w:val="none" w:sz="0" w:space="0" w:color="auto"/>
        <w:right w:val="none" w:sz="0" w:space="0" w:color="auto"/>
      </w:divBdr>
    </w:div>
    <w:div w:id="448937911">
      <w:bodyDiv w:val="1"/>
      <w:marLeft w:val="0"/>
      <w:marRight w:val="0"/>
      <w:marTop w:val="0"/>
      <w:marBottom w:val="0"/>
      <w:divBdr>
        <w:top w:val="none" w:sz="0" w:space="0" w:color="auto"/>
        <w:left w:val="none" w:sz="0" w:space="0" w:color="auto"/>
        <w:bottom w:val="none" w:sz="0" w:space="0" w:color="auto"/>
        <w:right w:val="none" w:sz="0" w:space="0" w:color="auto"/>
      </w:divBdr>
    </w:div>
    <w:div w:id="451024676">
      <w:bodyDiv w:val="1"/>
      <w:marLeft w:val="0"/>
      <w:marRight w:val="0"/>
      <w:marTop w:val="0"/>
      <w:marBottom w:val="0"/>
      <w:divBdr>
        <w:top w:val="none" w:sz="0" w:space="0" w:color="auto"/>
        <w:left w:val="none" w:sz="0" w:space="0" w:color="auto"/>
        <w:bottom w:val="none" w:sz="0" w:space="0" w:color="auto"/>
        <w:right w:val="none" w:sz="0" w:space="0" w:color="auto"/>
      </w:divBdr>
    </w:div>
    <w:div w:id="459615534">
      <w:bodyDiv w:val="1"/>
      <w:marLeft w:val="0"/>
      <w:marRight w:val="0"/>
      <w:marTop w:val="0"/>
      <w:marBottom w:val="0"/>
      <w:divBdr>
        <w:top w:val="none" w:sz="0" w:space="0" w:color="auto"/>
        <w:left w:val="none" w:sz="0" w:space="0" w:color="auto"/>
        <w:bottom w:val="none" w:sz="0" w:space="0" w:color="auto"/>
        <w:right w:val="none" w:sz="0" w:space="0" w:color="auto"/>
      </w:divBdr>
    </w:div>
    <w:div w:id="488600356">
      <w:bodyDiv w:val="1"/>
      <w:marLeft w:val="0"/>
      <w:marRight w:val="0"/>
      <w:marTop w:val="0"/>
      <w:marBottom w:val="0"/>
      <w:divBdr>
        <w:top w:val="none" w:sz="0" w:space="0" w:color="auto"/>
        <w:left w:val="none" w:sz="0" w:space="0" w:color="auto"/>
        <w:bottom w:val="none" w:sz="0" w:space="0" w:color="auto"/>
        <w:right w:val="none" w:sz="0" w:space="0" w:color="auto"/>
      </w:divBdr>
    </w:div>
    <w:div w:id="490759391">
      <w:bodyDiv w:val="1"/>
      <w:marLeft w:val="0"/>
      <w:marRight w:val="0"/>
      <w:marTop w:val="0"/>
      <w:marBottom w:val="0"/>
      <w:divBdr>
        <w:top w:val="none" w:sz="0" w:space="0" w:color="auto"/>
        <w:left w:val="none" w:sz="0" w:space="0" w:color="auto"/>
        <w:bottom w:val="none" w:sz="0" w:space="0" w:color="auto"/>
        <w:right w:val="none" w:sz="0" w:space="0" w:color="auto"/>
      </w:divBdr>
      <w:divsChild>
        <w:div w:id="47924319">
          <w:marLeft w:val="0"/>
          <w:marRight w:val="0"/>
          <w:marTop w:val="0"/>
          <w:marBottom w:val="0"/>
          <w:divBdr>
            <w:top w:val="none" w:sz="0" w:space="0" w:color="auto"/>
            <w:left w:val="none" w:sz="0" w:space="0" w:color="auto"/>
            <w:bottom w:val="none" w:sz="0" w:space="0" w:color="auto"/>
            <w:right w:val="none" w:sz="0" w:space="0" w:color="auto"/>
          </w:divBdr>
        </w:div>
      </w:divsChild>
    </w:div>
    <w:div w:id="494877298">
      <w:bodyDiv w:val="1"/>
      <w:marLeft w:val="0"/>
      <w:marRight w:val="0"/>
      <w:marTop w:val="0"/>
      <w:marBottom w:val="0"/>
      <w:divBdr>
        <w:top w:val="none" w:sz="0" w:space="0" w:color="auto"/>
        <w:left w:val="none" w:sz="0" w:space="0" w:color="auto"/>
        <w:bottom w:val="none" w:sz="0" w:space="0" w:color="auto"/>
        <w:right w:val="none" w:sz="0" w:space="0" w:color="auto"/>
      </w:divBdr>
    </w:div>
    <w:div w:id="497305866">
      <w:bodyDiv w:val="1"/>
      <w:marLeft w:val="0"/>
      <w:marRight w:val="0"/>
      <w:marTop w:val="0"/>
      <w:marBottom w:val="0"/>
      <w:divBdr>
        <w:top w:val="none" w:sz="0" w:space="0" w:color="auto"/>
        <w:left w:val="none" w:sz="0" w:space="0" w:color="auto"/>
        <w:bottom w:val="none" w:sz="0" w:space="0" w:color="auto"/>
        <w:right w:val="none" w:sz="0" w:space="0" w:color="auto"/>
      </w:divBdr>
    </w:div>
    <w:div w:id="508065524">
      <w:bodyDiv w:val="1"/>
      <w:marLeft w:val="0"/>
      <w:marRight w:val="0"/>
      <w:marTop w:val="0"/>
      <w:marBottom w:val="0"/>
      <w:divBdr>
        <w:top w:val="none" w:sz="0" w:space="0" w:color="auto"/>
        <w:left w:val="none" w:sz="0" w:space="0" w:color="auto"/>
        <w:bottom w:val="none" w:sz="0" w:space="0" w:color="auto"/>
        <w:right w:val="none" w:sz="0" w:space="0" w:color="auto"/>
      </w:divBdr>
    </w:div>
    <w:div w:id="527989733">
      <w:bodyDiv w:val="1"/>
      <w:marLeft w:val="0"/>
      <w:marRight w:val="0"/>
      <w:marTop w:val="0"/>
      <w:marBottom w:val="0"/>
      <w:divBdr>
        <w:top w:val="none" w:sz="0" w:space="0" w:color="auto"/>
        <w:left w:val="none" w:sz="0" w:space="0" w:color="auto"/>
        <w:bottom w:val="none" w:sz="0" w:space="0" w:color="auto"/>
        <w:right w:val="none" w:sz="0" w:space="0" w:color="auto"/>
      </w:divBdr>
    </w:div>
    <w:div w:id="537007548">
      <w:bodyDiv w:val="1"/>
      <w:marLeft w:val="0"/>
      <w:marRight w:val="0"/>
      <w:marTop w:val="0"/>
      <w:marBottom w:val="0"/>
      <w:divBdr>
        <w:top w:val="none" w:sz="0" w:space="0" w:color="auto"/>
        <w:left w:val="none" w:sz="0" w:space="0" w:color="auto"/>
        <w:bottom w:val="none" w:sz="0" w:space="0" w:color="auto"/>
        <w:right w:val="none" w:sz="0" w:space="0" w:color="auto"/>
      </w:divBdr>
    </w:div>
    <w:div w:id="537592708">
      <w:bodyDiv w:val="1"/>
      <w:marLeft w:val="0"/>
      <w:marRight w:val="0"/>
      <w:marTop w:val="0"/>
      <w:marBottom w:val="0"/>
      <w:divBdr>
        <w:top w:val="none" w:sz="0" w:space="0" w:color="auto"/>
        <w:left w:val="none" w:sz="0" w:space="0" w:color="auto"/>
        <w:bottom w:val="none" w:sz="0" w:space="0" w:color="auto"/>
        <w:right w:val="none" w:sz="0" w:space="0" w:color="auto"/>
      </w:divBdr>
    </w:div>
    <w:div w:id="548884205">
      <w:bodyDiv w:val="1"/>
      <w:marLeft w:val="0"/>
      <w:marRight w:val="0"/>
      <w:marTop w:val="0"/>
      <w:marBottom w:val="0"/>
      <w:divBdr>
        <w:top w:val="none" w:sz="0" w:space="0" w:color="auto"/>
        <w:left w:val="none" w:sz="0" w:space="0" w:color="auto"/>
        <w:bottom w:val="none" w:sz="0" w:space="0" w:color="auto"/>
        <w:right w:val="none" w:sz="0" w:space="0" w:color="auto"/>
      </w:divBdr>
    </w:div>
    <w:div w:id="558638291">
      <w:bodyDiv w:val="1"/>
      <w:marLeft w:val="0"/>
      <w:marRight w:val="0"/>
      <w:marTop w:val="0"/>
      <w:marBottom w:val="0"/>
      <w:divBdr>
        <w:top w:val="none" w:sz="0" w:space="0" w:color="auto"/>
        <w:left w:val="none" w:sz="0" w:space="0" w:color="auto"/>
        <w:bottom w:val="none" w:sz="0" w:space="0" w:color="auto"/>
        <w:right w:val="none" w:sz="0" w:space="0" w:color="auto"/>
      </w:divBdr>
    </w:div>
    <w:div w:id="566843600">
      <w:bodyDiv w:val="1"/>
      <w:marLeft w:val="0"/>
      <w:marRight w:val="0"/>
      <w:marTop w:val="0"/>
      <w:marBottom w:val="0"/>
      <w:divBdr>
        <w:top w:val="none" w:sz="0" w:space="0" w:color="auto"/>
        <w:left w:val="none" w:sz="0" w:space="0" w:color="auto"/>
        <w:bottom w:val="none" w:sz="0" w:space="0" w:color="auto"/>
        <w:right w:val="none" w:sz="0" w:space="0" w:color="auto"/>
      </w:divBdr>
    </w:div>
    <w:div w:id="576407623">
      <w:bodyDiv w:val="1"/>
      <w:marLeft w:val="0"/>
      <w:marRight w:val="0"/>
      <w:marTop w:val="0"/>
      <w:marBottom w:val="0"/>
      <w:divBdr>
        <w:top w:val="none" w:sz="0" w:space="0" w:color="auto"/>
        <w:left w:val="none" w:sz="0" w:space="0" w:color="auto"/>
        <w:bottom w:val="none" w:sz="0" w:space="0" w:color="auto"/>
        <w:right w:val="none" w:sz="0" w:space="0" w:color="auto"/>
      </w:divBdr>
    </w:div>
    <w:div w:id="576860921">
      <w:bodyDiv w:val="1"/>
      <w:marLeft w:val="0"/>
      <w:marRight w:val="0"/>
      <w:marTop w:val="0"/>
      <w:marBottom w:val="0"/>
      <w:divBdr>
        <w:top w:val="none" w:sz="0" w:space="0" w:color="auto"/>
        <w:left w:val="none" w:sz="0" w:space="0" w:color="auto"/>
        <w:bottom w:val="none" w:sz="0" w:space="0" w:color="auto"/>
        <w:right w:val="none" w:sz="0" w:space="0" w:color="auto"/>
      </w:divBdr>
    </w:div>
    <w:div w:id="585767606">
      <w:bodyDiv w:val="1"/>
      <w:marLeft w:val="0"/>
      <w:marRight w:val="0"/>
      <w:marTop w:val="0"/>
      <w:marBottom w:val="0"/>
      <w:divBdr>
        <w:top w:val="none" w:sz="0" w:space="0" w:color="auto"/>
        <w:left w:val="none" w:sz="0" w:space="0" w:color="auto"/>
        <w:bottom w:val="none" w:sz="0" w:space="0" w:color="auto"/>
        <w:right w:val="none" w:sz="0" w:space="0" w:color="auto"/>
      </w:divBdr>
      <w:divsChild>
        <w:div w:id="834303989">
          <w:marLeft w:val="0"/>
          <w:marRight w:val="0"/>
          <w:marTop w:val="0"/>
          <w:marBottom w:val="0"/>
          <w:divBdr>
            <w:top w:val="none" w:sz="0" w:space="0" w:color="auto"/>
            <w:left w:val="none" w:sz="0" w:space="0" w:color="auto"/>
            <w:bottom w:val="none" w:sz="0" w:space="0" w:color="auto"/>
            <w:right w:val="none" w:sz="0" w:space="0" w:color="auto"/>
          </w:divBdr>
        </w:div>
      </w:divsChild>
    </w:div>
    <w:div w:id="604583978">
      <w:bodyDiv w:val="1"/>
      <w:marLeft w:val="0"/>
      <w:marRight w:val="0"/>
      <w:marTop w:val="0"/>
      <w:marBottom w:val="0"/>
      <w:divBdr>
        <w:top w:val="none" w:sz="0" w:space="0" w:color="auto"/>
        <w:left w:val="none" w:sz="0" w:space="0" w:color="auto"/>
        <w:bottom w:val="none" w:sz="0" w:space="0" w:color="auto"/>
        <w:right w:val="none" w:sz="0" w:space="0" w:color="auto"/>
      </w:divBdr>
    </w:div>
    <w:div w:id="609778379">
      <w:bodyDiv w:val="1"/>
      <w:marLeft w:val="0"/>
      <w:marRight w:val="0"/>
      <w:marTop w:val="0"/>
      <w:marBottom w:val="0"/>
      <w:divBdr>
        <w:top w:val="none" w:sz="0" w:space="0" w:color="auto"/>
        <w:left w:val="none" w:sz="0" w:space="0" w:color="auto"/>
        <w:bottom w:val="none" w:sz="0" w:space="0" w:color="auto"/>
        <w:right w:val="none" w:sz="0" w:space="0" w:color="auto"/>
      </w:divBdr>
    </w:div>
    <w:div w:id="614796565">
      <w:bodyDiv w:val="1"/>
      <w:marLeft w:val="0"/>
      <w:marRight w:val="0"/>
      <w:marTop w:val="0"/>
      <w:marBottom w:val="0"/>
      <w:divBdr>
        <w:top w:val="none" w:sz="0" w:space="0" w:color="auto"/>
        <w:left w:val="none" w:sz="0" w:space="0" w:color="auto"/>
        <w:bottom w:val="none" w:sz="0" w:space="0" w:color="auto"/>
        <w:right w:val="none" w:sz="0" w:space="0" w:color="auto"/>
      </w:divBdr>
    </w:div>
    <w:div w:id="624240660">
      <w:bodyDiv w:val="1"/>
      <w:marLeft w:val="0"/>
      <w:marRight w:val="0"/>
      <w:marTop w:val="0"/>
      <w:marBottom w:val="0"/>
      <w:divBdr>
        <w:top w:val="none" w:sz="0" w:space="0" w:color="auto"/>
        <w:left w:val="none" w:sz="0" w:space="0" w:color="auto"/>
        <w:bottom w:val="none" w:sz="0" w:space="0" w:color="auto"/>
        <w:right w:val="none" w:sz="0" w:space="0" w:color="auto"/>
      </w:divBdr>
    </w:div>
    <w:div w:id="626470707">
      <w:bodyDiv w:val="1"/>
      <w:marLeft w:val="0"/>
      <w:marRight w:val="0"/>
      <w:marTop w:val="0"/>
      <w:marBottom w:val="0"/>
      <w:divBdr>
        <w:top w:val="none" w:sz="0" w:space="0" w:color="auto"/>
        <w:left w:val="none" w:sz="0" w:space="0" w:color="auto"/>
        <w:bottom w:val="none" w:sz="0" w:space="0" w:color="auto"/>
        <w:right w:val="none" w:sz="0" w:space="0" w:color="auto"/>
      </w:divBdr>
    </w:div>
    <w:div w:id="643972021">
      <w:bodyDiv w:val="1"/>
      <w:marLeft w:val="0"/>
      <w:marRight w:val="0"/>
      <w:marTop w:val="0"/>
      <w:marBottom w:val="0"/>
      <w:divBdr>
        <w:top w:val="none" w:sz="0" w:space="0" w:color="auto"/>
        <w:left w:val="none" w:sz="0" w:space="0" w:color="auto"/>
        <w:bottom w:val="none" w:sz="0" w:space="0" w:color="auto"/>
        <w:right w:val="none" w:sz="0" w:space="0" w:color="auto"/>
      </w:divBdr>
    </w:div>
    <w:div w:id="651982042">
      <w:bodyDiv w:val="1"/>
      <w:marLeft w:val="0"/>
      <w:marRight w:val="0"/>
      <w:marTop w:val="0"/>
      <w:marBottom w:val="0"/>
      <w:divBdr>
        <w:top w:val="none" w:sz="0" w:space="0" w:color="auto"/>
        <w:left w:val="none" w:sz="0" w:space="0" w:color="auto"/>
        <w:bottom w:val="none" w:sz="0" w:space="0" w:color="auto"/>
        <w:right w:val="none" w:sz="0" w:space="0" w:color="auto"/>
      </w:divBdr>
    </w:div>
    <w:div w:id="660156470">
      <w:bodyDiv w:val="1"/>
      <w:marLeft w:val="0"/>
      <w:marRight w:val="0"/>
      <w:marTop w:val="0"/>
      <w:marBottom w:val="0"/>
      <w:divBdr>
        <w:top w:val="none" w:sz="0" w:space="0" w:color="auto"/>
        <w:left w:val="none" w:sz="0" w:space="0" w:color="auto"/>
        <w:bottom w:val="none" w:sz="0" w:space="0" w:color="auto"/>
        <w:right w:val="none" w:sz="0" w:space="0" w:color="auto"/>
      </w:divBdr>
    </w:div>
    <w:div w:id="671223574">
      <w:bodyDiv w:val="1"/>
      <w:marLeft w:val="0"/>
      <w:marRight w:val="0"/>
      <w:marTop w:val="0"/>
      <w:marBottom w:val="0"/>
      <w:divBdr>
        <w:top w:val="none" w:sz="0" w:space="0" w:color="auto"/>
        <w:left w:val="none" w:sz="0" w:space="0" w:color="auto"/>
        <w:bottom w:val="none" w:sz="0" w:space="0" w:color="auto"/>
        <w:right w:val="none" w:sz="0" w:space="0" w:color="auto"/>
      </w:divBdr>
    </w:div>
    <w:div w:id="677972609">
      <w:bodyDiv w:val="1"/>
      <w:marLeft w:val="0"/>
      <w:marRight w:val="0"/>
      <w:marTop w:val="0"/>
      <w:marBottom w:val="0"/>
      <w:divBdr>
        <w:top w:val="none" w:sz="0" w:space="0" w:color="auto"/>
        <w:left w:val="none" w:sz="0" w:space="0" w:color="auto"/>
        <w:bottom w:val="none" w:sz="0" w:space="0" w:color="auto"/>
        <w:right w:val="none" w:sz="0" w:space="0" w:color="auto"/>
      </w:divBdr>
    </w:div>
    <w:div w:id="691304084">
      <w:bodyDiv w:val="1"/>
      <w:marLeft w:val="0"/>
      <w:marRight w:val="0"/>
      <w:marTop w:val="0"/>
      <w:marBottom w:val="0"/>
      <w:divBdr>
        <w:top w:val="none" w:sz="0" w:space="0" w:color="auto"/>
        <w:left w:val="none" w:sz="0" w:space="0" w:color="auto"/>
        <w:bottom w:val="none" w:sz="0" w:space="0" w:color="auto"/>
        <w:right w:val="none" w:sz="0" w:space="0" w:color="auto"/>
      </w:divBdr>
    </w:div>
    <w:div w:id="695232341">
      <w:bodyDiv w:val="1"/>
      <w:marLeft w:val="0"/>
      <w:marRight w:val="0"/>
      <w:marTop w:val="0"/>
      <w:marBottom w:val="0"/>
      <w:divBdr>
        <w:top w:val="none" w:sz="0" w:space="0" w:color="auto"/>
        <w:left w:val="none" w:sz="0" w:space="0" w:color="auto"/>
        <w:bottom w:val="none" w:sz="0" w:space="0" w:color="auto"/>
        <w:right w:val="none" w:sz="0" w:space="0" w:color="auto"/>
      </w:divBdr>
    </w:div>
    <w:div w:id="703335508">
      <w:bodyDiv w:val="1"/>
      <w:marLeft w:val="0"/>
      <w:marRight w:val="0"/>
      <w:marTop w:val="0"/>
      <w:marBottom w:val="0"/>
      <w:divBdr>
        <w:top w:val="none" w:sz="0" w:space="0" w:color="auto"/>
        <w:left w:val="none" w:sz="0" w:space="0" w:color="auto"/>
        <w:bottom w:val="none" w:sz="0" w:space="0" w:color="auto"/>
        <w:right w:val="none" w:sz="0" w:space="0" w:color="auto"/>
      </w:divBdr>
    </w:div>
    <w:div w:id="712273332">
      <w:bodyDiv w:val="1"/>
      <w:marLeft w:val="0"/>
      <w:marRight w:val="0"/>
      <w:marTop w:val="0"/>
      <w:marBottom w:val="0"/>
      <w:divBdr>
        <w:top w:val="none" w:sz="0" w:space="0" w:color="auto"/>
        <w:left w:val="none" w:sz="0" w:space="0" w:color="auto"/>
        <w:bottom w:val="none" w:sz="0" w:space="0" w:color="auto"/>
        <w:right w:val="none" w:sz="0" w:space="0" w:color="auto"/>
      </w:divBdr>
    </w:div>
    <w:div w:id="751053173">
      <w:bodyDiv w:val="1"/>
      <w:marLeft w:val="0"/>
      <w:marRight w:val="0"/>
      <w:marTop w:val="0"/>
      <w:marBottom w:val="0"/>
      <w:divBdr>
        <w:top w:val="none" w:sz="0" w:space="0" w:color="auto"/>
        <w:left w:val="none" w:sz="0" w:space="0" w:color="auto"/>
        <w:bottom w:val="none" w:sz="0" w:space="0" w:color="auto"/>
        <w:right w:val="none" w:sz="0" w:space="0" w:color="auto"/>
      </w:divBdr>
    </w:div>
    <w:div w:id="757409815">
      <w:bodyDiv w:val="1"/>
      <w:marLeft w:val="0"/>
      <w:marRight w:val="0"/>
      <w:marTop w:val="0"/>
      <w:marBottom w:val="0"/>
      <w:divBdr>
        <w:top w:val="none" w:sz="0" w:space="0" w:color="auto"/>
        <w:left w:val="none" w:sz="0" w:space="0" w:color="auto"/>
        <w:bottom w:val="none" w:sz="0" w:space="0" w:color="auto"/>
        <w:right w:val="none" w:sz="0" w:space="0" w:color="auto"/>
      </w:divBdr>
    </w:div>
    <w:div w:id="783041711">
      <w:bodyDiv w:val="1"/>
      <w:marLeft w:val="0"/>
      <w:marRight w:val="0"/>
      <w:marTop w:val="0"/>
      <w:marBottom w:val="0"/>
      <w:divBdr>
        <w:top w:val="none" w:sz="0" w:space="0" w:color="auto"/>
        <w:left w:val="none" w:sz="0" w:space="0" w:color="auto"/>
        <w:bottom w:val="none" w:sz="0" w:space="0" w:color="auto"/>
        <w:right w:val="none" w:sz="0" w:space="0" w:color="auto"/>
      </w:divBdr>
    </w:div>
    <w:div w:id="788739345">
      <w:bodyDiv w:val="1"/>
      <w:marLeft w:val="0"/>
      <w:marRight w:val="0"/>
      <w:marTop w:val="0"/>
      <w:marBottom w:val="0"/>
      <w:divBdr>
        <w:top w:val="none" w:sz="0" w:space="0" w:color="auto"/>
        <w:left w:val="none" w:sz="0" w:space="0" w:color="auto"/>
        <w:bottom w:val="none" w:sz="0" w:space="0" w:color="auto"/>
        <w:right w:val="none" w:sz="0" w:space="0" w:color="auto"/>
      </w:divBdr>
    </w:div>
    <w:div w:id="789590708">
      <w:bodyDiv w:val="1"/>
      <w:marLeft w:val="0"/>
      <w:marRight w:val="0"/>
      <w:marTop w:val="0"/>
      <w:marBottom w:val="0"/>
      <w:divBdr>
        <w:top w:val="none" w:sz="0" w:space="0" w:color="auto"/>
        <w:left w:val="none" w:sz="0" w:space="0" w:color="auto"/>
        <w:bottom w:val="none" w:sz="0" w:space="0" w:color="auto"/>
        <w:right w:val="none" w:sz="0" w:space="0" w:color="auto"/>
      </w:divBdr>
    </w:div>
    <w:div w:id="827020383">
      <w:bodyDiv w:val="1"/>
      <w:marLeft w:val="0"/>
      <w:marRight w:val="0"/>
      <w:marTop w:val="0"/>
      <w:marBottom w:val="0"/>
      <w:divBdr>
        <w:top w:val="none" w:sz="0" w:space="0" w:color="auto"/>
        <w:left w:val="none" w:sz="0" w:space="0" w:color="auto"/>
        <w:bottom w:val="none" w:sz="0" w:space="0" w:color="auto"/>
        <w:right w:val="none" w:sz="0" w:space="0" w:color="auto"/>
      </w:divBdr>
    </w:div>
    <w:div w:id="830366359">
      <w:bodyDiv w:val="1"/>
      <w:marLeft w:val="0"/>
      <w:marRight w:val="0"/>
      <w:marTop w:val="0"/>
      <w:marBottom w:val="0"/>
      <w:divBdr>
        <w:top w:val="none" w:sz="0" w:space="0" w:color="auto"/>
        <w:left w:val="none" w:sz="0" w:space="0" w:color="auto"/>
        <w:bottom w:val="none" w:sz="0" w:space="0" w:color="auto"/>
        <w:right w:val="none" w:sz="0" w:space="0" w:color="auto"/>
      </w:divBdr>
    </w:div>
    <w:div w:id="844444263">
      <w:bodyDiv w:val="1"/>
      <w:marLeft w:val="0"/>
      <w:marRight w:val="0"/>
      <w:marTop w:val="0"/>
      <w:marBottom w:val="0"/>
      <w:divBdr>
        <w:top w:val="none" w:sz="0" w:space="0" w:color="auto"/>
        <w:left w:val="none" w:sz="0" w:space="0" w:color="auto"/>
        <w:bottom w:val="none" w:sz="0" w:space="0" w:color="auto"/>
        <w:right w:val="none" w:sz="0" w:space="0" w:color="auto"/>
      </w:divBdr>
    </w:div>
    <w:div w:id="873032253">
      <w:bodyDiv w:val="1"/>
      <w:marLeft w:val="0"/>
      <w:marRight w:val="0"/>
      <w:marTop w:val="0"/>
      <w:marBottom w:val="0"/>
      <w:divBdr>
        <w:top w:val="none" w:sz="0" w:space="0" w:color="auto"/>
        <w:left w:val="none" w:sz="0" w:space="0" w:color="auto"/>
        <w:bottom w:val="none" w:sz="0" w:space="0" w:color="auto"/>
        <w:right w:val="none" w:sz="0" w:space="0" w:color="auto"/>
      </w:divBdr>
    </w:div>
    <w:div w:id="885072134">
      <w:bodyDiv w:val="1"/>
      <w:marLeft w:val="0"/>
      <w:marRight w:val="0"/>
      <w:marTop w:val="0"/>
      <w:marBottom w:val="0"/>
      <w:divBdr>
        <w:top w:val="none" w:sz="0" w:space="0" w:color="auto"/>
        <w:left w:val="none" w:sz="0" w:space="0" w:color="auto"/>
        <w:bottom w:val="none" w:sz="0" w:space="0" w:color="auto"/>
        <w:right w:val="none" w:sz="0" w:space="0" w:color="auto"/>
      </w:divBdr>
    </w:div>
    <w:div w:id="886526491">
      <w:bodyDiv w:val="1"/>
      <w:marLeft w:val="0"/>
      <w:marRight w:val="0"/>
      <w:marTop w:val="0"/>
      <w:marBottom w:val="0"/>
      <w:divBdr>
        <w:top w:val="none" w:sz="0" w:space="0" w:color="auto"/>
        <w:left w:val="none" w:sz="0" w:space="0" w:color="auto"/>
        <w:bottom w:val="none" w:sz="0" w:space="0" w:color="auto"/>
        <w:right w:val="none" w:sz="0" w:space="0" w:color="auto"/>
      </w:divBdr>
    </w:div>
    <w:div w:id="903023828">
      <w:bodyDiv w:val="1"/>
      <w:marLeft w:val="0"/>
      <w:marRight w:val="0"/>
      <w:marTop w:val="0"/>
      <w:marBottom w:val="0"/>
      <w:divBdr>
        <w:top w:val="none" w:sz="0" w:space="0" w:color="auto"/>
        <w:left w:val="none" w:sz="0" w:space="0" w:color="auto"/>
        <w:bottom w:val="none" w:sz="0" w:space="0" w:color="auto"/>
        <w:right w:val="none" w:sz="0" w:space="0" w:color="auto"/>
      </w:divBdr>
    </w:div>
    <w:div w:id="905188636">
      <w:bodyDiv w:val="1"/>
      <w:marLeft w:val="0"/>
      <w:marRight w:val="0"/>
      <w:marTop w:val="0"/>
      <w:marBottom w:val="0"/>
      <w:divBdr>
        <w:top w:val="none" w:sz="0" w:space="0" w:color="auto"/>
        <w:left w:val="none" w:sz="0" w:space="0" w:color="auto"/>
        <w:bottom w:val="none" w:sz="0" w:space="0" w:color="auto"/>
        <w:right w:val="none" w:sz="0" w:space="0" w:color="auto"/>
      </w:divBdr>
    </w:div>
    <w:div w:id="906186283">
      <w:bodyDiv w:val="1"/>
      <w:marLeft w:val="0"/>
      <w:marRight w:val="0"/>
      <w:marTop w:val="0"/>
      <w:marBottom w:val="0"/>
      <w:divBdr>
        <w:top w:val="none" w:sz="0" w:space="0" w:color="auto"/>
        <w:left w:val="none" w:sz="0" w:space="0" w:color="auto"/>
        <w:bottom w:val="none" w:sz="0" w:space="0" w:color="auto"/>
        <w:right w:val="none" w:sz="0" w:space="0" w:color="auto"/>
      </w:divBdr>
    </w:div>
    <w:div w:id="921721792">
      <w:bodyDiv w:val="1"/>
      <w:marLeft w:val="0"/>
      <w:marRight w:val="0"/>
      <w:marTop w:val="0"/>
      <w:marBottom w:val="0"/>
      <w:divBdr>
        <w:top w:val="none" w:sz="0" w:space="0" w:color="auto"/>
        <w:left w:val="none" w:sz="0" w:space="0" w:color="auto"/>
        <w:bottom w:val="none" w:sz="0" w:space="0" w:color="auto"/>
        <w:right w:val="none" w:sz="0" w:space="0" w:color="auto"/>
      </w:divBdr>
    </w:div>
    <w:div w:id="937102640">
      <w:bodyDiv w:val="1"/>
      <w:marLeft w:val="0"/>
      <w:marRight w:val="0"/>
      <w:marTop w:val="0"/>
      <w:marBottom w:val="0"/>
      <w:divBdr>
        <w:top w:val="none" w:sz="0" w:space="0" w:color="auto"/>
        <w:left w:val="none" w:sz="0" w:space="0" w:color="auto"/>
        <w:bottom w:val="none" w:sz="0" w:space="0" w:color="auto"/>
        <w:right w:val="none" w:sz="0" w:space="0" w:color="auto"/>
      </w:divBdr>
    </w:div>
    <w:div w:id="949047292">
      <w:bodyDiv w:val="1"/>
      <w:marLeft w:val="0"/>
      <w:marRight w:val="0"/>
      <w:marTop w:val="0"/>
      <w:marBottom w:val="0"/>
      <w:divBdr>
        <w:top w:val="none" w:sz="0" w:space="0" w:color="auto"/>
        <w:left w:val="none" w:sz="0" w:space="0" w:color="auto"/>
        <w:bottom w:val="none" w:sz="0" w:space="0" w:color="auto"/>
        <w:right w:val="none" w:sz="0" w:space="0" w:color="auto"/>
      </w:divBdr>
    </w:div>
    <w:div w:id="964240025">
      <w:bodyDiv w:val="1"/>
      <w:marLeft w:val="0"/>
      <w:marRight w:val="0"/>
      <w:marTop w:val="0"/>
      <w:marBottom w:val="0"/>
      <w:divBdr>
        <w:top w:val="none" w:sz="0" w:space="0" w:color="auto"/>
        <w:left w:val="none" w:sz="0" w:space="0" w:color="auto"/>
        <w:bottom w:val="none" w:sz="0" w:space="0" w:color="auto"/>
        <w:right w:val="none" w:sz="0" w:space="0" w:color="auto"/>
      </w:divBdr>
    </w:div>
    <w:div w:id="967979649">
      <w:bodyDiv w:val="1"/>
      <w:marLeft w:val="0"/>
      <w:marRight w:val="0"/>
      <w:marTop w:val="0"/>
      <w:marBottom w:val="0"/>
      <w:divBdr>
        <w:top w:val="none" w:sz="0" w:space="0" w:color="auto"/>
        <w:left w:val="none" w:sz="0" w:space="0" w:color="auto"/>
        <w:bottom w:val="none" w:sz="0" w:space="0" w:color="auto"/>
        <w:right w:val="none" w:sz="0" w:space="0" w:color="auto"/>
      </w:divBdr>
    </w:div>
    <w:div w:id="976450405">
      <w:bodyDiv w:val="1"/>
      <w:marLeft w:val="0"/>
      <w:marRight w:val="0"/>
      <w:marTop w:val="0"/>
      <w:marBottom w:val="0"/>
      <w:divBdr>
        <w:top w:val="none" w:sz="0" w:space="0" w:color="auto"/>
        <w:left w:val="none" w:sz="0" w:space="0" w:color="auto"/>
        <w:bottom w:val="none" w:sz="0" w:space="0" w:color="auto"/>
        <w:right w:val="none" w:sz="0" w:space="0" w:color="auto"/>
      </w:divBdr>
    </w:div>
    <w:div w:id="1001666102">
      <w:bodyDiv w:val="1"/>
      <w:marLeft w:val="0"/>
      <w:marRight w:val="0"/>
      <w:marTop w:val="0"/>
      <w:marBottom w:val="0"/>
      <w:divBdr>
        <w:top w:val="none" w:sz="0" w:space="0" w:color="auto"/>
        <w:left w:val="none" w:sz="0" w:space="0" w:color="auto"/>
        <w:bottom w:val="none" w:sz="0" w:space="0" w:color="auto"/>
        <w:right w:val="none" w:sz="0" w:space="0" w:color="auto"/>
      </w:divBdr>
    </w:div>
    <w:div w:id="1003705009">
      <w:bodyDiv w:val="1"/>
      <w:marLeft w:val="0"/>
      <w:marRight w:val="0"/>
      <w:marTop w:val="0"/>
      <w:marBottom w:val="0"/>
      <w:divBdr>
        <w:top w:val="none" w:sz="0" w:space="0" w:color="auto"/>
        <w:left w:val="none" w:sz="0" w:space="0" w:color="auto"/>
        <w:bottom w:val="none" w:sz="0" w:space="0" w:color="auto"/>
        <w:right w:val="none" w:sz="0" w:space="0" w:color="auto"/>
      </w:divBdr>
    </w:div>
    <w:div w:id="1023242165">
      <w:bodyDiv w:val="1"/>
      <w:marLeft w:val="0"/>
      <w:marRight w:val="0"/>
      <w:marTop w:val="0"/>
      <w:marBottom w:val="0"/>
      <w:divBdr>
        <w:top w:val="none" w:sz="0" w:space="0" w:color="auto"/>
        <w:left w:val="none" w:sz="0" w:space="0" w:color="auto"/>
        <w:bottom w:val="none" w:sz="0" w:space="0" w:color="auto"/>
        <w:right w:val="none" w:sz="0" w:space="0" w:color="auto"/>
      </w:divBdr>
    </w:div>
    <w:div w:id="1034114751">
      <w:bodyDiv w:val="1"/>
      <w:marLeft w:val="0"/>
      <w:marRight w:val="0"/>
      <w:marTop w:val="0"/>
      <w:marBottom w:val="0"/>
      <w:divBdr>
        <w:top w:val="none" w:sz="0" w:space="0" w:color="auto"/>
        <w:left w:val="none" w:sz="0" w:space="0" w:color="auto"/>
        <w:bottom w:val="none" w:sz="0" w:space="0" w:color="auto"/>
        <w:right w:val="none" w:sz="0" w:space="0" w:color="auto"/>
      </w:divBdr>
    </w:div>
    <w:div w:id="1041057758">
      <w:bodyDiv w:val="1"/>
      <w:marLeft w:val="0"/>
      <w:marRight w:val="0"/>
      <w:marTop w:val="0"/>
      <w:marBottom w:val="0"/>
      <w:divBdr>
        <w:top w:val="none" w:sz="0" w:space="0" w:color="auto"/>
        <w:left w:val="none" w:sz="0" w:space="0" w:color="auto"/>
        <w:bottom w:val="none" w:sz="0" w:space="0" w:color="auto"/>
        <w:right w:val="none" w:sz="0" w:space="0" w:color="auto"/>
      </w:divBdr>
    </w:div>
    <w:div w:id="1041594959">
      <w:bodyDiv w:val="1"/>
      <w:marLeft w:val="0"/>
      <w:marRight w:val="0"/>
      <w:marTop w:val="0"/>
      <w:marBottom w:val="0"/>
      <w:divBdr>
        <w:top w:val="none" w:sz="0" w:space="0" w:color="auto"/>
        <w:left w:val="none" w:sz="0" w:space="0" w:color="auto"/>
        <w:bottom w:val="none" w:sz="0" w:space="0" w:color="auto"/>
        <w:right w:val="none" w:sz="0" w:space="0" w:color="auto"/>
      </w:divBdr>
    </w:div>
    <w:div w:id="1046414856">
      <w:bodyDiv w:val="1"/>
      <w:marLeft w:val="0"/>
      <w:marRight w:val="0"/>
      <w:marTop w:val="0"/>
      <w:marBottom w:val="0"/>
      <w:divBdr>
        <w:top w:val="none" w:sz="0" w:space="0" w:color="auto"/>
        <w:left w:val="none" w:sz="0" w:space="0" w:color="auto"/>
        <w:bottom w:val="none" w:sz="0" w:space="0" w:color="auto"/>
        <w:right w:val="none" w:sz="0" w:space="0" w:color="auto"/>
      </w:divBdr>
    </w:div>
    <w:div w:id="1046442253">
      <w:bodyDiv w:val="1"/>
      <w:marLeft w:val="0"/>
      <w:marRight w:val="0"/>
      <w:marTop w:val="0"/>
      <w:marBottom w:val="0"/>
      <w:divBdr>
        <w:top w:val="none" w:sz="0" w:space="0" w:color="auto"/>
        <w:left w:val="none" w:sz="0" w:space="0" w:color="auto"/>
        <w:bottom w:val="none" w:sz="0" w:space="0" w:color="auto"/>
        <w:right w:val="none" w:sz="0" w:space="0" w:color="auto"/>
      </w:divBdr>
    </w:div>
    <w:div w:id="1048528362">
      <w:bodyDiv w:val="1"/>
      <w:marLeft w:val="0"/>
      <w:marRight w:val="0"/>
      <w:marTop w:val="0"/>
      <w:marBottom w:val="0"/>
      <w:divBdr>
        <w:top w:val="none" w:sz="0" w:space="0" w:color="auto"/>
        <w:left w:val="none" w:sz="0" w:space="0" w:color="auto"/>
        <w:bottom w:val="none" w:sz="0" w:space="0" w:color="auto"/>
        <w:right w:val="none" w:sz="0" w:space="0" w:color="auto"/>
      </w:divBdr>
    </w:div>
    <w:div w:id="1055394712">
      <w:bodyDiv w:val="1"/>
      <w:marLeft w:val="0"/>
      <w:marRight w:val="0"/>
      <w:marTop w:val="0"/>
      <w:marBottom w:val="0"/>
      <w:divBdr>
        <w:top w:val="none" w:sz="0" w:space="0" w:color="auto"/>
        <w:left w:val="none" w:sz="0" w:space="0" w:color="auto"/>
        <w:bottom w:val="none" w:sz="0" w:space="0" w:color="auto"/>
        <w:right w:val="none" w:sz="0" w:space="0" w:color="auto"/>
      </w:divBdr>
    </w:div>
    <w:div w:id="1057167240">
      <w:bodyDiv w:val="1"/>
      <w:marLeft w:val="0"/>
      <w:marRight w:val="0"/>
      <w:marTop w:val="0"/>
      <w:marBottom w:val="0"/>
      <w:divBdr>
        <w:top w:val="none" w:sz="0" w:space="0" w:color="auto"/>
        <w:left w:val="none" w:sz="0" w:space="0" w:color="auto"/>
        <w:bottom w:val="none" w:sz="0" w:space="0" w:color="auto"/>
        <w:right w:val="none" w:sz="0" w:space="0" w:color="auto"/>
      </w:divBdr>
    </w:div>
    <w:div w:id="1073504000">
      <w:bodyDiv w:val="1"/>
      <w:marLeft w:val="0"/>
      <w:marRight w:val="0"/>
      <w:marTop w:val="0"/>
      <w:marBottom w:val="0"/>
      <w:divBdr>
        <w:top w:val="none" w:sz="0" w:space="0" w:color="auto"/>
        <w:left w:val="none" w:sz="0" w:space="0" w:color="auto"/>
        <w:bottom w:val="none" w:sz="0" w:space="0" w:color="auto"/>
        <w:right w:val="none" w:sz="0" w:space="0" w:color="auto"/>
      </w:divBdr>
    </w:div>
    <w:div w:id="1085106831">
      <w:bodyDiv w:val="1"/>
      <w:marLeft w:val="0"/>
      <w:marRight w:val="0"/>
      <w:marTop w:val="0"/>
      <w:marBottom w:val="0"/>
      <w:divBdr>
        <w:top w:val="none" w:sz="0" w:space="0" w:color="auto"/>
        <w:left w:val="none" w:sz="0" w:space="0" w:color="auto"/>
        <w:bottom w:val="none" w:sz="0" w:space="0" w:color="auto"/>
        <w:right w:val="none" w:sz="0" w:space="0" w:color="auto"/>
      </w:divBdr>
    </w:div>
    <w:div w:id="1090085296">
      <w:bodyDiv w:val="1"/>
      <w:marLeft w:val="0"/>
      <w:marRight w:val="0"/>
      <w:marTop w:val="0"/>
      <w:marBottom w:val="0"/>
      <w:divBdr>
        <w:top w:val="none" w:sz="0" w:space="0" w:color="auto"/>
        <w:left w:val="none" w:sz="0" w:space="0" w:color="auto"/>
        <w:bottom w:val="none" w:sz="0" w:space="0" w:color="auto"/>
        <w:right w:val="none" w:sz="0" w:space="0" w:color="auto"/>
      </w:divBdr>
    </w:div>
    <w:div w:id="1095707923">
      <w:bodyDiv w:val="1"/>
      <w:marLeft w:val="0"/>
      <w:marRight w:val="0"/>
      <w:marTop w:val="0"/>
      <w:marBottom w:val="0"/>
      <w:divBdr>
        <w:top w:val="none" w:sz="0" w:space="0" w:color="auto"/>
        <w:left w:val="none" w:sz="0" w:space="0" w:color="auto"/>
        <w:bottom w:val="none" w:sz="0" w:space="0" w:color="auto"/>
        <w:right w:val="none" w:sz="0" w:space="0" w:color="auto"/>
      </w:divBdr>
    </w:div>
    <w:div w:id="1095981686">
      <w:bodyDiv w:val="1"/>
      <w:marLeft w:val="0"/>
      <w:marRight w:val="0"/>
      <w:marTop w:val="0"/>
      <w:marBottom w:val="0"/>
      <w:divBdr>
        <w:top w:val="none" w:sz="0" w:space="0" w:color="auto"/>
        <w:left w:val="none" w:sz="0" w:space="0" w:color="auto"/>
        <w:bottom w:val="none" w:sz="0" w:space="0" w:color="auto"/>
        <w:right w:val="none" w:sz="0" w:space="0" w:color="auto"/>
      </w:divBdr>
    </w:div>
    <w:div w:id="1098912277">
      <w:bodyDiv w:val="1"/>
      <w:marLeft w:val="0"/>
      <w:marRight w:val="0"/>
      <w:marTop w:val="0"/>
      <w:marBottom w:val="0"/>
      <w:divBdr>
        <w:top w:val="none" w:sz="0" w:space="0" w:color="auto"/>
        <w:left w:val="none" w:sz="0" w:space="0" w:color="auto"/>
        <w:bottom w:val="none" w:sz="0" w:space="0" w:color="auto"/>
        <w:right w:val="none" w:sz="0" w:space="0" w:color="auto"/>
      </w:divBdr>
    </w:div>
    <w:div w:id="1105687915">
      <w:bodyDiv w:val="1"/>
      <w:marLeft w:val="0"/>
      <w:marRight w:val="0"/>
      <w:marTop w:val="0"/>
      <w:marBottom w:val="0"/>
      <w:divBdr>
        <w:top w:val="none" w:sz="0" w:space="0" w:color="auto"/>
        <w:left w:val="none" w:sz="0" w:space="0" w:color="auto"/>
        <w:bottom w:val="none" w:sz="0" w:space="0" w:color="auto"/>
        <w:right w:val="none" w:sz="0" w:space="0" w:color="auto"/>
      </w:divBdr>
    </w:div>
    <w:div w:id="1112163236">
      <w:bodyDiv w:val="1"/>
      <w:marLeft w:val="0"/>
      <w:marRight w:val="0"/>
      <w:marTop w:val="0"/>
      <w:marBottom w:val="0"/>
      <w:divBdr>
        <w:top w:val="none" w:sz="0" w:space="0" w:color="auto"/>
        <w:left w:val="none" w:sz="0" w:space="0" w:color="auto"/>
        <w:bottom w:val="none" w:sz="0" w:space="0" w:color="auto"/>
        <w:right w:val="none" w:sz="0" w:space="0" w:color="auto"/>
      </w:divBdr>
    </w:div>
    <w:div w:id="1119302140">
      <w:bodyDiv w:val="1"/>
      <w:marLeft w:val="0"/>
      <w:marRight w:val="0"/>
      <w:marTop w:val="0"/>
      <w:marBottom w:val="0"/>
      <w:divBdr>
        <w:top w:val="none" w:sz="0" w:space="0" w:color="auto"/>
        <w:left w:val="none" w:sz="0" w:space="0" w:color="auto"/>
        <w:bottom w:val="none" w:sz="0" w:space="0" w:color="auto"/>
        <w:right w:val="none" w:sz="0" w:space="0" w:color="auto"/>
      </w:divBdr>
    </w:div>
    <w:div w:id="1131702414">
      <w:bodyDiv w:val="1"/>
      <w:marLeft w:val="0"/>
      <w:marRight w:val="0"/>
      <w:marTop w:val="0"/>
      <w:marBottom w:val="0"/>
      <w:divBdr>
        <w:top w:val="none" w:sz="0" w:space="0" w:color="auto"/>
        <w:left w:val="none" w:sz="0" w:space="0" w:color="auto"/>
        <w:bottom w:val="none" w:sz="0" w:space="0" w:color="auto"/>
        <w:right w:val="none" w:sz="0" w:space="0" w:color="auto"/>
      </w:divBdr>
    </w:div>
    <w:div w:id="1139693163">
      <w:bodyDiv w:val="1"/>
      <w:marLeft w:val="0"/>
      <w:marRight w:val="0"/>
      <w:marTop w:val="0"/>
      <w:marBottom w:val="0"/>
      <w:divBdr>
        <w:top w:val="none" w:sz="0" w:space="0" w:color="auto"/>
        <w:left w:val="none" w:sz="0" w:space="0" w:color="auto"/>
        <w:bottom w:val="none" w:sz="0" w:space="0" w:color="auto"/>
        <w:right w:val="none" w:sz="0" w:space="0" w:color="auto"/>
      </w:divBdr>
    </w:div>
    <w:div w:id="1145929652">
      <w:bodyDiv w:val="1"/>
      <w:marLeft w:val="0"/>
      <w:marRight w:val="0"/>
      <w:marTop w:val="0"/>
      <w:marBottom w:val="0"/>
      <w:divBdr>
        <w:top w:val="none" w:sz="0" w:space="0" w:color="auto"/>
        <w:left w:val="none" w:sz="0" w:space="0" w:color="auto"/>
        <w:bottom w:val="none" w:sz="0" w:space="0" w:color="auto"/>
        <w:right w:val="none" w:sz="0" w:space="0" w:color="auto"/>
      </w:divBdr>
    </w:div>
    <w:div w:id="1152873214">
      <w:bodyDiv w:val="1"/>
      <w:marLeft w:val="0"/>
      <w:marRight w:val="0"/>
      <w:marTop w:val="0"/>
      <w:marBottom w:val="0"/>
      <w:divBdr>
        <w:top w:val="none" w:sz="0" w:space="0" w:color="auto"/>
        <w:left w:val="none" w:sz="0" w:space="0" w:color="auto"/>
        <w:bottom w:val="none" w:sz="0" w:space="0" w:color="auto"/>
        <w:right w:val="none" w:sz="0" w:space="0" w:color="auto"/>
      </w:divBdr>
    </w:div>
    <w:div w:id="1157376832">
      <w:bodyDiv w:val="1"/>
      <w:marLeft w:val="0"/>
      <w:marRight w:val="0"/>
      <w:marTop w:val="0"/>
      <w:marBottom w:val="0"/>
      <w:divBdr>
        <w:top w:val="none" w:sz="0" w:space="0" w:color="auto"/>
        <w:left w:val="none" w:sz="0" w:space="0" w:color="auto"/>
        <w:bottom w:val="none" w:sz="0" w:space="0" w:color="auto"/>
        <w:right w:val="none" w:sz="0" w:space="0" w:color="auto"/>
      </w:divBdr>
    </w:div>
    <w:div w:id="1189292698">
      <w:bodyDiv w:val="1"/>
      <w:marLeft w:val="0"/>
      <w:marRight w:val="0"/>
      <w:marTop w:val="0"/>
      <w:marBottom w:val="0"/>
      <w:divBdr>
        <w:top w:val="none" w:sz="0" w:space="0" w:color="auto"/>
        <w:left w:val="none" w:sz="0" w:space="0" w:color="auto"/>
        <w:bottom w:val="none" w:sz="0" w:space="0" w:color="auto"/>
        <w:right w:val="none" w:sz="0" w:space="0" w:color="auto"/>
      </w:divBdr>
    </w:div>
    <w:div w:id="1193374581">
      <w:bodyDiv w:val="1"/>
      <w:marLeft w:val="0"/>
      <w:marRight w:val="0"/>
      <w:marTop w:val="0"/>
      <w:marBottom w:val="0"/>
      <w:divBdr>
        <w:top w:val="none" w:sz="0" w:space="0" w:color="auto"/>
        <w:left w:val="none" w:sz="0" w:space="0" w:color="auto"/>
        <w:bottom w:val="none" w:sz="0" w:space="0" w:color="auto"/>
        <w:right w:val="none" w:sz="0" w:space="0" w:color="auto"/>
      </w:divBdr>
    </w:div>
    <w:div w:id="1197812488">
      <w:bodyDiv w:val="1"/>
      <w:marLeft w:val="0"/>
      <w:marRight w:val="0"/>
      <w:marTop w:val="0"/>
      <w:marBottom w:val="0"/>
      <w:divBdr>
        <w:top w:val="none" w:sz="0" w:space="0" w:color="auto"/>
        <w:left w:val="none" w:sz="0" w:space="0" w:color="auto"/>
        <w:bottom w:val="none" w:sz="0" w:space="0" w:color="auto"/>
        <w:right w:val="none" w:sz="0" w:space="0" w:color="auto"/>
      </w:divBdr>
    </w:div>
    <w:div w:id="1198541970">
      <w:bodyDiv w:val="1"/>
      <w:marLeft w:val="0"/>
      <w:marRight w:val="0"/>
      <w:marTop w:val="0"/>
      <w:marBottom w:val="0"/>
      <w:divBdr>
        <w:top w:val="none" w:sz="0" w:space="0" w:color="auto"/>
        <w:left w:val="none" w:sz="0" w:space="0" w:color="auto"/>
        <w:bottom w:val="none" w:sz="0" w:space="0" w:color="auto"/>
        <w:right w:val="none" w:sz="0" w:space="0" w:color="auto"/>
      </w:divBdr>
    </w:div>
    <w:div w:id="1205292949">
      <w:bodyDiv w:val="1"/>
      <w:marLeft w:val="0"/>
      <w:marRight w:val="0"/>
      <w:marTop w:val="0"/>
      <w:marBottom w:val="0"/>
      <w:divBdr>
        <w:top w:val="none" w:sz="0" w:space="0" w:color="auto"/>
        <w:left w:val="none" w:sz="0" w:space="0" w:color="auto"/>
        <w:bottom w:val="none" w:sz="0" w:space="0" w:color="auto"/>
        <w:right w:val="none" w:sz="0" w:space="0" w:color="auto"/>
      </w:divBdr>
    </w:div>
    <w:div w:id="1233806634">
      <w:bodyDiv w:val="1"/>
      <w:marLeft w:val="0"/>
      <w:marRight w:val="0"/>
      <w:marTop w:val="0"/>
      <w:marBottom w:val="0"/>
      <w:divBdr>
        <w:top w:val="none" w:sz="0" w:space="0" w:color="auto"/>
        <w:left w:val="none" w:sz="0" w:space="0" w:color="auto"/>
        <w:bottom w:val="none" w:sz="0" w:space="0" w:color="auto"/>
        <w:right w:val="none" w:sz="0" w:space="0" w:color="auto"/>
      </w:divBdr>
    </w:div>
    <w:div w:id="1239945225">
      <w:bodyDiv w:val="1"/>
      <w:marLeft w:val="0"/>
      <w:marRight w:val="0"/>
      <w:marTop w:val="0"/>
      <w:marBottom w:val="0"/>
      <w:divBdr>
        <w:top w:val="none" w:sz="0" w:space="0" w:color="auto"/>
        <w:left w:val="none" w:sz="0" w:space="0" w:color="auto"/>
        <w:bottom w:val="none" w:sz="0" w:space="0" w:color="auto"/>
        <w:right w:val="none" w:sz="0" w:space="0" w:color="auto"/>
      </w:divBdr>
    </w:div>
    <w:div w:id="1265843925">
      <w:bodyDiv w:val="1"/>
      <w:marLeft w:val="0"/>
      <w:marRight w:val="0"/>
      <w:marTop w:val="0"/>
      <w:marBottom w:val="0"/>
      <w:divBdr>
        <w:top w:val="none" w:sz="0" w:space="0" w:color="auto"/>
        <w:left w:val="none" w:sz="0" w:space="0" w:color="auto"/>
        <w:bottom w:val="none" w:sz="0" w:space="0" w:color="auto"/>
        <w:right w:val="none" w:sz="0" w:space="0" w:color="auto"/>
      </w:divBdr>
    </w:div>
    <w:div w:id="1271862969">
      <w:bodyDiv w:val="1"/>
      <w:marLeft w:val="0"/>
      <w:marRight w:val="0"/>
      <w:marTop w:val="0"/>
      <w:marBottom w:val="0"/>
      <w:divBdr>
        <w:top w:val="none" w:sz="0" w:space="0" w:color="auto"/>
        <w:left w:val="none" w:sz="0" w:space="0" w:color="auto"/>
        <w:bottom w:val="none" w:sz="0" w:space="0" w:color="auto"/>
        <w:right w:val="none" w:sz="0" w:space="0" w:color="auto"/>
      </w:divBdr>
    </w:div>
    <w:div w:id="1297561770">
      <w:bodyDiv w:val="1"/>
      <w:marLeft w:val="0"/>
      <w:marRight w:val="0"/>
      <w:marTop w:val="0"/>
      <w:marBottom w:val="0"/>
      <w:divBdr>
        <w:top w:val="none" w:sz="0" w:space="0" w:color="auto"/>
        <w:left w:val="none" w:sz="0" w:space="0" w:color="auto"/>
        <w:bottom w:val="none" w:sz="0" w:space="0" w:color="auto"/>
        <w:right w:val="none" w:sz="0" w:space="0" w:color="auto"/>
      </w:divBdr>
    </w:div>
    <w:div w:id="1308632723">
      <w:bodyDiv w:val="1"/>
      <w:marLeft w:val="0"/>
      <w:marRight w:val="0"/>
      <w:marTop w:val="0"/>
      <w:marBottom w:val="0"/>
      <w:divBdr>
        <w:top w:val="none" w:sz="0" w:space="0" w:color="auto"/>
        <w:left w:val="none" w:sz="0" w:space="0" w:color="auto"/>
        <w:bottom w:val="none" w:sz="0" w:space="0" w:color="auto"/>
        <w:right w:val="none" w:sz="0" w:space="0" w:color="auto"/>
      </w:divBdr>
      <w:divsChild>
        <w:div w:id="22874762">
          <w:marLeft w:val="0"/>
          <w:marRight w:val="0"/>
          <w:marTop w:val="0"/>
          <w:marBottom w:val="0"/>
          <w:divBdr>
            <w:top w:val="none" w:sz="0" w:space="0" w:color="auto"/>
            <w:left w:val="none" w:sz="0" w:space="0" w:color="auto"/>
            <w:bottom w:val="none" w:sz="0" w:space="0" w:color="auto"/>
            <w:right w:val="none" w:sz="0" w:space="0" w:color="auto"/>
          </w:divBdr>
          <w:divsChild>
            <w:div w:id="2062092228">
              <w:marLeft w:val="0"/>
              <w:marRight w:val="0"/>
              <w:marTop w:val="0"/>
              <w:marBottom w:val="225"/>
              <w:divBdr>
                <w:top w:val="none" w:sz="0" w:space="0" w:color="auto"/>
                <w:left w:val="none" w:sz="0" w:space="0" w:color="auto"/>
                <w:bottom w:val="none" w:sz="0" w:space="0" w:color="auto"/>
                <w:right w:val="none" w:sz="0" w:space="0" w:color="auto"/>
              </w:divBdr>
            </w:div>
          </w:divsChild>
        </w:div>
        <w:div w:id="589507626">
          <w:marLeft w:val="0"/>
          <w:marRight w:val="0"/>
          <w:marTop w:val="0"/>
          <w:marBottom w:val="0"/>
          <w:divBdr>
            <w:top w:val="none" w:sz="0" w:space="0" w:color="auto"/>
            <w:left w:val="none" w:sz="0" w:space="0" w:color="auto"/>
            <w:bottom w:val="none" w:sz="0" w:space="0" w:color="auto"/>
            <w:right w:val="none" w:sz="0" w:space="0" w:color="auto"/>
          </w:divBdr>
          <w:divsChild>
            <w:div w:id="172926143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317346265">
      <w:bodyDiv w:val="1"/>
      <w:marLeft w:val="0"/>
      <w:marRight w:val="0"/>
      <w:marTop w:val="0"/>
      <w:marBottom w:val="0"/>
      <w:divBdr>
        <w:top w:val="none" w:sz="0" w:space="0" w:color="auto"/>
        <w:left w:val="none" w:sz="0" w:space="0" w:color="auto"/>
        <w:bottom w:val="none" w:sz="0" w:space="0" w:color="auto"/>
        <w:right w:val="none" w:sz="0" w:space="0" w:color="auto"/>
      </w:divBdr>
    </w:div>
    <w:div w:id="1331174677">
      <w:bodyDiv w:val="1"/>
      <w:marLeft w:val="0"/>
      <w:marRight w:val="0"/>
      <w:marTop w:val="0"/>
      <w:marBottom w:val="0"/>
      <w:divBdr>
        <w:top w:val="none" w:sz="0" w:space="0" w:color="auto"/>
        <w:left w:val="none" w:sz="0" w:space="0" w:color="auto"/>
        <w:bottom w:val="none" w:sz="0" w:space="0" w:color="auto"/>
        <w:right w:val="none" w:sz="0" w:space="0" w:color="auto"/>
      </w:divBdr>
    </w:div>
    <w:div w:id="1331760052">
      <w:bodyDiv w:val="1"/>
      <w:marLeft w:val="0"/>
      <w:marRight w:val="0"/>
      <w:marTop w:val="0"/>
      <w:marBottom w:val="0"/>
      <w:divBdr>
        <w:top w:val="none" w:sz="0" w:space="0" w:color="auto"/>
        <w:left w:val="none" w:sz="0" w:space="0" w:color="auto"/>
        <w:bottom w:val="none" w:sz="0" w:space="0" w:color="auto"/>
        <w:right w:val="none" w:sz="0" w:space="0" w:color="auto"/>
      </w:divBdr>
    </w:div>
    <w:div w:id="1341740632">
      <w:bodyDiv w:val="1"/>
      <w:marLeft w:val="0"/>
      <w:marRight w:val="0"/>
      <w:marTop w:val="0"/>
      <w:marBottom w:val="0"/>
      <w:divBdr>
        <w:top w:val="none" w:sz="0" w:space="0" w:color="auto"/>
        <w:left w:val="none" w:sz="0" w:space="0" w:color="auto"/>
        <w:bottom w:val="none" w:sz="0" w:space="0" w:color="auto"/>
        <w:right w:val="none" w:sz="0" w:space="0" w:color="auto"/>
      </w:divBdr>
    </w:div>
    <w:div w:id="1363050440">
      <w:bodyDiv w:val="1"/>
      <w:marLeft w:val="0"/>
      <w:marRight w:val="0"/>
      <w:marTop w:val="0"/>
      <w:marBottom w:val="0"/>
      <w:divBdr>
        <w:top w:val="none" w:sz="0" w:space="0" w:color="auto"/>
        <w:left w:val="none" w:sz="0" w:space="0" w:color="auto"/>
        <w:bottom w:val="none" w:sz="0" w:space="0" w:color="auto"/>
        <w:right w:val="none" w:sz="0" w:space="0" w:color="auto"/>
      </w:divBdr>
    </w:div>
    <w:div w:id="1366835335">
      <w:bodyDiv w:val="1"/>
      <w:marLeft w:val="0"/>
      <w:marRight w:val="0"/>
      <w:marTop w:val="0"/>
      <w:marBottom w:val="0"/>
      <w:divBdr>
        <w:top w:val="none" w:sz="0" w:space="0" w:color="auto"/>
        <w:left w:val="none" w:sz="0" w:space="0" w:color="auto"/>
        <w:bottom w:val="none" w:sz="0" w:space="0" w:color="auto"/>
        <w:right w:val="none" w:sz="0" w:space="0" w:color="auto"/>
      </w:divBdr>
    </w:div>
    <w:div w:id="1368528975">
      <w:bodyDiv w:val="1"/>
      <w:marLeft w:val="0"/>
      <w:marRight w:val="0"/>
      <w:marTop w:val="0"/>
      <w:marBottom w:val="0"/>
      <w:divBdr>
        <w:top w:val="none" w:sz="0" w:space="0" w:color="auto"/>
        <w:left w:val="none" w:sz="0" w:space="0" w:color="auto"/>
        <w:bottom w:val="none" w:sz="0" w:space="0" w:color="auto"/>
        <w:right w:val="none" w:sz="0" w:space="0" w:color="auto"/>
      </w:divBdr>
    </w:div>
    <w:div w:id="1385520997">
      <w:bodyDiv w:val="1"/>
      <w:marLeft w:val="0"/>
      <w:marRight w:val="0"/>
      <w:marTop w:val="0"/>
      <w:marBottom w:val="0"/>
      <w:divBdr>
        <w:top w:val="none" w:sz="0" w:space="0" w:color="auto"/>
        <w:left w:val="none" w:sz="0" w:space="0" w:color="auto"/>
        <w:bottom w:val="none" w:sz="0" w:space="0" w:color="auto"/>
        <w:right w:val="none" w:sz="0" w:space="0" w:color="auto"/>
      </w:divBdr>
    </w:div>
    <w:div w:id="1387797187">
      <w:bodyDiv w:val="1"/>
      <w:marLeft w:val="0"/>
      <w:marRight w:val="0"/>
      <w:marTop w:val="0"/>
      <w:marBottom w:val="0"/>
      <w:divBdr>
        <w:top w:val="none" w:sz="0" w:space="0" w:color="auto"/>
        <w:left w:val="none" w:sz="0" w:space="0" w:color="auto"/>
        <w:bottom w:val="none" w:sz="0" w:space="0" w:color="auto"/>
        <w:right w:val="none" w:sz="0" w:space="0" w:color="auto"/>
      </w:divBdr>
    </w:div>
    <w:div w:id="1398553396">
      <w:bodyDiv w:val="1"/>
      <w:marLeft w:val="0"/>
      <w:marRight w:val="0"/>
      <w:marTop w:val="0"/>
      <w:marBottom w:val="0"/>
      <w:divBdr>
        <w:top w:val="none" w:sz="0" w:space="0" w:color="auto"/>
        <w:left w:val="none" w:sz="0" w:space="0" w:color="auto"/>
        <w:bottom w:val="none" w:sz="0" w:space="0" w:color="auto"/>
        <w:right w:val="none" w:sz="0" w:space="0" w:color="auto"/>
      </w:divBdr>
    </w:div>
    <w:div w:id="1401828908">
      <w:bodyDiv w:val="1"/>
      <w:marLeft w:val="0"/>
      <w:marRight w:val="0"/>
      <w:marTop w:val="0"/>
      <w:marBottom w:val="0"/>
      <w:divBdr>
        <w:top w:val="none" w:sz="0" w:space="0" w:color="auto"/>
        <w:left w:val="none" w:sz="0" w:space="0" w:color="auto"/>
        <w:bottom w:val="none" w:sz="0" w:space="0" w:color="auto"/>
        <w:right w:val="none" w:sz="0" w:space="0" w:color="auto"/>
      </w:divBdr>
    </w:div>
    <w:div w:id="1402823954">
      <w:bodyDiv w:val="1"/>
      <w:marLeft w:val="0"/>
      <w:marRight w:val="0"/>
      <w:marTop w:val="0"/>
      <w:marBottom w:val="0"/>
      <w:divBdr>
        <w:top w:val="none" w:sz="0" w:space="0" w:color="auto"/>
        <w:left w:val="none" w:sz="0" w:space="0" w:color="auto"/>
        <w:bottom w:val="none" w:sz="0" w:space="0" w:color="auto"/>
        <w:right w:val="none" w:sz="0" w:space="0" w:color="auto"/>
      </w:divBdr>
    </w:div>
    <w:div w:id="1403139255">
      <w:bodyDiv w:val="1"/>
      <w:marLeft w:val="0"/>
      <w:marRight w:val="0"/>
      <w:marTop w:val="0"/>
      <w:marBottom w:val="0"/>
      <w:divBdr>
        <w:top w:val="none" w:sz="0" w:space="0" w:color="auto"/>
        <w:left w:val="none" w:sz="0" w:space="0" w:color="auto"/>
        <w:bottom w:val="none" w:sz="0" w:space="0" w:color="auto"/>
        <w:right w:val="none" w:sz="0" w:space="0" w:color="auto"/>
      </w:divBdr>
      <w:divsChild>
        <w:div w:id="41552177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14449815">
              <w:marLeft w:val="0"/>
              <w:marRight w:val="0"/>
              <w:marTop w:val="0"/>
              <w:marBottom w:val="0"/>
              <w:divBdr>
                <w:top w:val="none" w:sz="0" w:space="0" w:color="auto"/>
                <w:left w:val="none" w:sz="0" w:space="0" w:color="auto"/>
                <w:bottom w:val="none" w:sz="0" w:space="0" w:color="auto"/>
                <w:right w:val="none" w:sz="0" w:space="0" w:color="auto"/>
              </w:divBdr>
              <w:divsChild>
                <w:div w:id="2122987262">
                  <w:marLeft w:val="0"/>
                  <w:marRight w:val="0"/>
                  <w:marTop w:val="0"/>
                  <w:marBottom w:val="0"/>
                  <w:divBdr>
                    <w:top w:val="none" w:sz="0" w:space="0" w:color="auto"/>
                    <w:left w:val="none" w:sz="0" w:space="0" w:color="auto"/>
                    <w:bottom w:val="none" w:sz="0" w:space="0" w:color="auto"/>
                    <w:right w:val="none" w:sz="0" w:space="0" w:color="auto"/>
                  </w:divBdr>
                </w:div>
                <w:div w:id="879825394">
                  <w:marLeft w:val="0"/>
                  <w:marRight w:val="0"/>
                  <w:marTop w:val="0"/>
                  <w:marBottom w:val="0"/>
                  <w:divBdr>
                    <w:top w:val="none" w:sz="0" w:space="0" w:color="auto"/>
                    <w:left w:val="none" w:sz="0" w:space="0" w:color="auto"/>
                    <w:bottom w:val="none" w:sz="0" w:space="0" w:color="auto"/>
                    <w:right w:val="none" w:sz="0" w:space="0" w:color="auto"/>
                  </w:divBdr>
                </w:div>
                <w:div w:id="2136559795">
                  <w:marLeft w:val="0"/>
                  <w:marRight w:val="0"/>
                  <w:marTop w:val="0"/>
                  <w:marBottom w:val="0"/>
                  <w:divBdr>
                    <w:top w:val="none" w:sz="0" w:space="0" w:color="auto"/>
                    <w:left w:val="none" w:sz="0" w:space="0" w:color="auto"/>
                    <w:bottom w:val="none" w:sz="0" w:space="0" w:color="auto"/>
                    <w:right w:val="none" w:sz="0" w:space="0" w:color="auto"/>
                  </w:divBdr>
                </w:div>
                <w:div w:id="41172675">
                  <w:marLeft w:val="0"/>
                  <w:marRight w:val="0"/>
                  <w:marTop w:val="0"/>
                  <w:marBottom w:val="0"/>
                  <w:divBdr>
                    <w:top w:val="none" w:sz="0" w:space="0" w:color="auto"/>
                    <w:left w:val="none" w:sz="0" w:space="0" w:color="auto"/>
                    <w:bottom w:val="none" w:sz="0" w:space="0" w:color="auto"/>
                    <w:right w:val="none" w:sz="0" w:space="0" w:color="auto"/>
                  </w:divBdr>
                </w:div>
                <w:div w:id="1609461345">
                  <w:marLeft w:val="0"/>
                  <w:marRight w:val="0"/>
                  <w:marTop w:val="0"/>
                  <w:marBottom w:val="0"/>
                  <w:divBdr>
                    <w:top w:val="none" w:sz="0" w:space="0" w:color="auto"/>
                    <w:left w:val="none" w:sz="0" w:space="0" w:color="auto"/>
                    <w:bottom w:val="none" w:sz="0" w:space="0" w:color="auto"/>
                    <w:right w:val="none" w:sz="0" w:space="0" w:color="auto"/>
                  </w:divBdr>
                </w:div>
                <w:div w:id="672881819">
                  <w:marLeft w:val="0"/>
                  <w:marRight w:val="0"/>
                  <w:marTop w:val="0"/>
                  <w:marBottom w:val="0"/>
                  <w:divBdr>
                    <w:top w:val="none" w:sz="0" w:space="0" w:color="auto"/>
                    <w:left w:val="none" w:sz="0" w:space="0" w:color="auto"/>
                    <w:bottom w:val="none" w:sz="0" w:space="0" w:color="auto"/>
                    <w:right w:val="none" w:sz="0" w:space="0" w:color="auto"/>
                  </w:divBdr>
                </w:div>
                <w:div w:id="1311984495">
                  <w:marLeft w:val="0"/>
                  <w:marRight w:val="0"/>
                  <w:marTop w:val="0"/>
                  <w:marBottom w:val="0"/>
                  <w:divBdr>
                    <w:top w:val="none" w:sz="0" w:space="0" w:color="auto"/>
                    <w:left w:val="none" w:sz="0" w:space="0" w:color="auto"/>
                    <w:bottom w:val="none" w:sz="0" w:space="0" w:color="auto"/>
                    <w:right w:val="none" w:sz="0" w:space="0" w:color="auto"/>
                  </w:divBdr>
                </w:div>
                <w:div w:id="2066178144">
                  <w:marLeft w:val="0"/>
                  <w:marRight w:val="0"/>
                  <w:marTop w:val="0"/>
                  <w:marBottom w:val="0"/>
                  <w:divBdr>
                    <w:top w:val="none" w:sz="0" w:space="0" w:color="auto"/>
                    <w:left w:val="none" w:sz="0" w:space="0" w:color="auto"/>
                    <w:bottom w:val="none" w:sz="0" w:space="0" w:color="auto"/>
                    <w:right w:val="none" w:sz="0" w:space="0" w:color="auto"/>
                  </w:divBdr>
                </w:div>
                <w:div w:id="1529375181">
                  <w:marLeft w:val="0"/>
                  <w:marRight w:val="0"/>
                  <w:marTop w:val="0"/>
                  <w:marBottom w:val="0"/>
                  <w:divBdr>
                    <w:top w:val="none" w:sz="0" w:space="0" w:color="auto"/>
                    <w:left w:val="none" w:sz="0" w:space="0" w:color="auto"/>
                    <w:bottom w:val="none" w:sz="0" w:space="0" w:color="auto"/>
                    <w:right w:val="none" w:sz="0" w:space="0" w:color="auto"/>
                  </w:divBdr>
                </w:div>
                <w:div w:id="1963613184">
                  <w:marLeft w:val="0"/>
                  <w:marRight w:val="0"/>
                  <w:marTop w:val="0"/>
                  <w:marBottom w:val="0"/>
                  <w:divBdr>
                    <w:top w:val="none" w:sz="0" w:space="0" w:color="auto"/>
                    <w:left w:val="none" w:sz="0" w:space="0" w:color="auto"/>
                    <w:bottom w:val="none" w:sz="0" w:space="0" w:color="auto"/>
                    <w:right w:val="none" w:sz="0" w:space="0" w:color="auto"/>
                  </w:divBdr>
                </w:div>
                <w:div w:id="476729458">
                  <w:marLeft w:val="0"/>
                  <w:marRight w:val="0"/>
                  <w:marTop w:val="0"/>
                  <w:marBottom w:val="0"/>
                  <w:divBdr>
                    <w:top w:val="none" w:sz="0" w:space="0" w:color="auto"/>
                    <w:left w:val="none" w:sz="0" w:space="0" w:color="auto"/>
                    <w:bottom w:val="none" w:sz="0" w:space="0" w:color="auto"/>
                    <w:right w:val="none" w:sz="0" w:space="0" w:color="auto"/>
                  </w:divBdr>
                </w:div>
                <w:div w:id="1335648142">
                  <w:marLeft w:val="0"/>
                  <w:marRight w:val="0"/>
                  <w:marTop w:val="0"/>
                  <w:marBottom w:val="0"/>
                  <w:divBdr>
                    <w:top w:val="none" w:sz="0" w:space="0" w:color="auto"/>
                    <w:left w:val="none" w:sz="0" w:space="0" w:color="auto"/>
                    <w:bottom w:val="none" w:sz="0" w:space="0" w:color="auto"/>
                    <w:right w:val="none" w:sz="0" w:space="0" w:color="auto"/>
                  </w:divBdr>
                </w:div>
                <w:div w:id="2015301995">
                  <w:marLeft w:val="0"/>
                  <w:marRight w:val="0"/>
                  <w:marTop w:val="0"/>
                  <w:marBottom w:val="0"/>
                  <w:divBdr>
                    <w:top w:val="none" w:sz="0" w:space="0" w:color="auto"/>
                    <w:left w:val="none" w:sz="0" w:space="0" w:color="auto"/>
                    <w:bottom w:val="none" w:sz="0" w:space="0" w:color="auto"/>
                    <w:right w:val="none" w:sz="0" w:space="0" w:color="auto"/>
                  </w:divBdr>
                </w:div>
                <w:div w:id="1443723550">
                  <w:marLeft w:val="0"/>
                  <w:marRight w:val="0"/>
                  <w:marTop w:val="0"/>
                  <w:marBottom w:val="0"/>
                  <w:divBdr>
                    <w:top w:val="none" w:sz="0" w:space="0" w:color="auto"/>
                    <w:left w:val="none" w:sz="0" w:space="0" w:color="auto"/>
                    <w:bottom w:val="none" w:sz="0" w:space="0" w:color="auto"/>
                    <w:right w:val="none" w:sz="0" w:space="0" w:color="auto"/>
                  </w:divBdr>
                </w:div>
                <w:div w:id="470245105">
                  <w:marLeft w:val="0"/>
                  <w:marRight w:val="0"/>
                  <w:marTop w:val="0"/>
                  <w:marBottom w:val="0"/>
                  <w:divBdr>
                    <w:top w:val="none" w:sz="0" w:space="0" w:color="auto"/>
                    <w:left w:val="none" w:sz="0" w:space="0" w:color="auto"/>
                    <w:bottom w:val="none" w:sz="0" w:space="0" w:color="auto"/>
                    <w:right w:val="none" w:sz="0" w:space="0" w:color="auto"/>
                  </w:divBdr>
                </w:div>
                <w:div w:id="1728842410">
                  <w:marLeft w:val="0"/>
                  <w:marRight w:val="0"/>
                  <w:marTop w:val="0"/>
                  <w:marBottom w:val="0"/>
                  <w:divBdr>
                    <w:top w:val="none" w:sz="0" w:space="0" w:color="auto"/>
                    <w:left w:val="none" w:sz="0" w:space="0" w:color="auto"/>
                    <w:bottom w:val="none" w:sz="0" w:space="0" w:color="auto"/>
                    <w:right w:val="none" w:sz="0" w:space="0" w:color="auto"/>
                  </w:divBdr>
                </w:div>
                <w:div w:id="504515888">
                  <w:marLeft w:val="0"/>
                  <w:marRight w:val="0"/>
                  <w:marTop w:val="0"/>
                  <w:marBottom w:val="0"/>
                  <w:divBdr>
                    <w:top w:val="none" w:sz="0" w:space="0" w:color="auto"/>
                    <w:left w:val="none" w:sz="0" w:space="0" w:color="auto"/>
                    <w:bottom w:val="none" w:sz="0" w:space="0" w:color="auto"/>
                    <w:right w:val="none" w:sz="0" w:space="0" w:color="auto"/>
                  </w:divBdr>
                </w:div>
                <w:div w:id="1046416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425006">
      <w:bodyDiv w:val="1"/>
      <w:marLeft w:val="0"/>
      <w:marRight w:val="0"/>
      <w:marTop w:val="0"/>
      <w:marBottom w:val="0"/>
      <w:divBdr>
        <w:top w:val="none" w:sz="0" w:space="0" w:color="auto"/>
        <w:left w:val="none" w:sz="0" w:space="0" w:color="auto"/>
        <w:bottom w:val="none" w:sz="0" w:space="0" w:color="auto"/>
        <w:right w:val="none" w:sz="0" w:space="0" w:color="auto"/>
      </w:divBdr>
    </w:div>
    <w:div w:id="1411654827">
      <w:bodyDiv w:val="1"/>
      <w:marLeft w:val="0"/>
      <w:marRight w:val="0"/>
      <w:marTop w:val="0"/>
      <w:marBottom w:val="0"/>
      <w:divBdr>
        <w:top w:val="none" w:sz="0" w:space="0" w:color="auto"/>
        <w:left w:val="none" w:sz="0" w:space="0" w:color="auto"/>
        <w:bottom w:val="none" w:sz="0" w:space="0" w:color="auto"/>
        <w:right w:val="none" w:sz="0" w:space="0" w:color="auto"/>
      </w:divBdr>
    </w:div>
    <w:div w:id="1427994139">
      <w:bodyDiv w:val="1"/>
      <w:marLeft w:val="0"/>
      <w:marRight w:val="0"/>
      <w:marTop w:val="0"/>
      <w:marBottom w:val="0"/>
      <w:divBdr>
        <w:top w:val="none" w:sz="0" w:space="0" w:color="auto"/>
        <w:left w:val="none" w:sz="0" w:space="0" w:color="auto"/>
        <w:bottom w:val="none" w:sz="0" w:space="0" w:color="auto"/>
        <w:right w:val="none" w:sz="0" w:space="0" w:color="auto"/>
      </w:divBdr>
    </w:div>
    <w:div w:id="1430589478">
      <w:bodyDiv w:val="1"/>
      <w:marLeft w:val="0"/>
      <w:marRight w:val="0"/>
      <w:marTop w:val="0"/>
      <w:marBottom w:val="0"/>
      <w:divBdr>
        <w:top w:val="none" w:sz="0" w:space="0" w:color="auto"/>
        <w:left w:val="none" w:sz="0" w:space="0" w:color="auto"/>
        <w:bottom w:val="none" w:sz="0" w:space="0" w:color="auto"/>
        <w:right w:val="none" w:sz="0" w:space="0" w:color="auto"/>
      </w:divBdr>
    </w:div>
    <w:div w:id="1443264836">
      <w:bodyDiv w:val="1"/>
      <w:marLeft w:val="0"/>
      <w:marRight w:val="0"/>
      <w:marTop w:val="0"/>
      <w:marBottom w:val="0"/>
      <w:divBdr>
        <w:top w:val="none" w:sz="0" w:space="0" w:color="auto"/>
        <w:left w:val="none" w:sz="0" w:space="0" w:color="auto"/>
        <w:bottom w:val="none" w:sz="0" w:space="0" w:color="auto"/>
        <w:right w:val="none" w:sz="0" w:space="0" w:color="auto"/>
      </w:divBdr>
    </w:div>
    <w:div w:id="1451240813">
      <w:bodyDiv w:val="1"/>
      <w:marLeft w:val="0"/>
      <w:marRight w:val="0"/>
      <w:marTop w:val="0"/>
      <w:marBottom w:val="0"/>
      <w:divBdr>
        <w:top w:val="none" w:sz="0" w:space="0" w:color="auto"/>
        <w:left w:val="none" w:sz="0" w:space="0" w:color="auto"/>
        <w:bottom w:val="none" w:sz="0" w:space="0" w:color="auto"/>
        <w:right w:val="none" w:sz="0" w:space="0" w:color="auto"/>
      </w:divBdr>
    </w:div>
    <w:div w:id="1459763189">
      <w:bodyDiv w:val="1"/>
      <w:marLeft w:val="0"/>
      <w:marRight w:val="0"/>
      <w:marTop w:val="0"/>
      <w:marBottom w:val="0"/>
      <w:divBdr>
        <w:top w:val="none" w:sz="0" w:space="0" w:color="auto"/>
        <w:left w:val="none" w:sz="0" w:space="0" w:color="auto"/>
        <w:bottom w:val="none" w:sz="0" w:space="0" w:color="auto"/>
        <w:right w:val="none" w:sz="0" w:space="0" w:color="auto"/>
      </w:divBdr>
    </w:div>
    <w:div w:id="1461413909">
      <w:bodyDiv w:val="1"/>
      <w:marLeft w:val="0"/>
      <w:marRight w:val="0"/>
      <w:marTop w:val="0"/>
      <w:marBottom w:val="0"/>
      <w:divBdr>
        <w:top w:val="none" w:sz="0" w:space="0" w:color="auto"/>
        <w:left w:val="none" w:sz="0" w:space="0" w:color="auto"/>
        <w:bottom w:val="none" w:sz="0" w:space="0" w:color="auto"/>
        <w:right w:val="none" w:sz="0" w:space="0" w:color="auto"/>
      </w:divBdr>
    </w:div>
    <w:div w:id="1461417278">
      <w:bodyDiv w:val="1"/>
      <w:marLeft w:val="0"/>
      <w:marRight w:val="0"/>
      <w:marTop w:val="0"/>
      <w:marBottom w:val="0"/>
      <w:divBdr>
        <w:top w:val="none" w:sz="0" w:space="0" w:color="auto"/>
        <w:left w:val="none" w:sz="0" w:space="0" w:color="auto"/>
        <w:bottom w:val="none" w:sz="0" w:space="0" w:color="auto"/>
        <w:right w:val="none" w:sz="0" w:space="0" w:color="auto"/>
      </w:divBdr>
    </w:div>
    <w:div w:id="1468161578">
      <w:bodyDiv w:val="1"/>
      <w:marLeft w:val="0"/>
      <w:marRight w:val="0"/>
      <w:marTop w:val="0"/>
      <w:marBottom w:val="0"/>
      <w:divBdr>
        <w:top w:val="none" w:sz="0" w:space="0" w:color="auto"/>
        <w:left w:val="none" w:sz="0" w:space="0" w:color="auto"/>
        <w:bottom w:val="none" w:sz="0" w:space="0" w:color="auto"/>
        <w:right w:val="none" w:sz="0" w:space="0" w:color="auto"/>
      </w:divBdr>
    </w:div>
    <w:div w:id="1480341134">
      <w:bodyDiv w:val="1"/>
      <w:marLeft w:val="0"/>
      <w:marRight w:val="0"/>
      <w:marTop w:val="0"/>
      <w:marBottom w:val="0"/>
      <w:divBdr>
        <w:top w:val="none" w:sz="0" w:space="0" w:color="auto"/>
        <w:left w:val="none" w:sz="0" w:space="0" w:color="auto"/>
        <w:bottom w:val="none" w:sz="0" w:space="0" w:color="auto"/>
        <w:right w:val="none" w:sz="0" w:space="0" w:color="auto"/>
      </w:divBdr>
    </w:div>
    <w:div w:id="1494954802">
      <w:bodyDiv w:val="1"/>
      <w:marLeft w:val="0"/>
      <w:marRight w:val="0"/>
      <w:marTop w:val="0"/>
      <w:marBottom w:val="0"/>
      <w:divBdr>
        <w:top w:val="none" w:sz="0" w:space="0" w:color="auto"/>
        <w:left w:val="none" w:sz="0" w:space="0" w:color="auto"/>
        <w:bottom w:val="none" w:sz="0" w:space="0" w:color="auto"/>
        <w:right w:val="none" w:sz="0" w:space="0" w:color="auto"/>
      </w:divBdr>
    </w:div>
    <w:div w:id="1497765463">
      <w:bodyDiv w:val="1"/>
      <w:marLeft w:val="0"/>
      <w:marRight w:val="0"/>
      <w:marTop w:val="0"/>
      <w:marBottom w:val="0"/>
      <w:divBdr>
        <w:top w:val="none" w:sz="0" w:space="0" w:color="auto"/>
        <w:left w:val="none" w:sz="0" w:space="0" w:color="auto"/>
        <w:bottom w:val="none" w:sz="0" w:space="0" w:color="auto"/>
        <w:right w:val="none" w:sz="0" w:space="0" w:color="auto"/>
      </w:divBdr>
    </w:div>
    <w:div w:id="1509758346">
      <w:bodyDiv w:val="1"/>
      <w:marLeft w:val="0"/>
      <w:marRight w:val="0"/>
      <w:marTop w:val="0"/>
      <w:marBottom w:val="0"/>
      <w:divBdr>
        <w:top w:val="none" w:sz="0" w:space="0" w:color="auto"/>
        <w:left w:val="none" w:sz="0" w:space="0" w:color="auto"/>
        <w:bottom w:val="none" w:sz="0" w:space="0" w:color="auto"/>
        <w:right w:val="none" w:sz="0" w:space="0" w:color="auto"/>
      </w:divBdr>
    </w:div>
    <w:div w:id="1516190450">
      <w:bodyDiv w:val="1"/>
      <w:marLeft w:val="0"/>
      <w:marRight w:val="0"/>
      <w:marTop w:val="0"/>
      <w:marBottom w:val="0"/>
      <w:divBdr>
        <w:top w:val="none" w:sz="0" w:space="0" w:color="auto"/>
        <w:left w:val="none" w:sz="0" w:space="0" w:color="auto"/>
        <w:bottom w:val="none" w:sz="0" w:space="0" w:color="auto"/>
        <w:right w:val="none" w:sz="0" w:space="0" w:color="auto"/>
      </w:divBdr>
    </w:div>
    <w:div w:id="1519007586">
      <w:bodyDiv w:val="1"/>
      <w:marLeft w:val="0"/>
      <w:marRight w:val="0"/>
      <w:marTop w:val="0"/>
      <w:marBottom w:val="0"/>
      <w:divBdr>
        <w:top w:val="none" w:sz="0" w:space="0" w:color="auto"/>
        <w:left w:val="none" w:sz="0" w:space="0" w:color="auto"/>
        <w:bottom w:val="none" w:sz="0" w:space="0" w:color="auto"/>
        <w:right w:val="none" w:sz="0" w:space="0" w:color="auto"/>
      </w:divBdr>
    </w:div>
    <w:div w:id="1529219823">
      <w:bodyDiv w:val="1"/>
      <w:marLeft w:val="0"/>
      <w:marRight w:val="0"/>
      <w:marTop w:val="0"/>
      <w:marBottom w:val="0"/>
      <w:divBdr>
        <w:top w:val="none" w:sz="0" w:space="0" w:color="auto"/>
        <w:left w:val="none" w:sz="0" w:space="0" w:color="auto"/>
        <w:bottom w:val="none" w:sz="0" w:space="0" w:color="auto"/>
        <w:right w:val="none" w:sz="0" w:space="0" w:color="auto"/>
      </w:divBdr>
    </w:div>
    <w:div w:id="1540125952">
      <w:bodyDiv w:val="1"/>
      <w:marLeft w:val="0"/>
      <w:marRight w:val="0"/>
      <w:marTop w:val="0"/>
      <w:marBottom w:val="0"/>
      <w:divBdr>
        <w:top w:val="none" w:sz="0" w:space="0" w:color="auto"/>
        <w:left w:val="none" w:sz="0" w:space="0" w:color="auto"/>
        <w:bottom w:val="none" w:sz="0" w:space="0" w:color="auto"/>
        <w:right w:val="none" w:sz="0" w:space="0" w:color="auto"/>
      </w:divBdr>
    </w:div>
    <w:div w:id="1540314415">
      <w:bodyDiv w:val="1"/>
      <w:marLeft w:val="0"/>
      <w:marRight w:val="0"/>
      <w:marTop w:val="0"/>
      <w:marBottom w:val="0"/>
      <w:divBdr>
        <w:top w:val="none" w:sz="0" w:space="0" w:color="auto"/>
        <w:left w:val="none" w:sz="0" w:space="0" w:color="auto"/>
        <w:bottom w:val="none" w:sz="0" w:space="0" w:color="auto"/>
        <w:right w:val="none" w:sz="0" w:space="0" w:color="auto"/>
      </w:divBdr>
    </w:div>
    <w:div w:id="1540507107">
      <w:bodyDiv w:val="1"/>
      <w:marLeft w:val="0"/>
      <w:marRight w:val="0"/>
      <w:marTop w:val="0"/>
      <w:marBottom w:val="0"/>
      <w:divBdr>
        <w:top w:val="none" w:sz="0" w:space="0" w:color="auto"/>
        <w:left w:val="none" w:sz="0" w:space="0" w:color="auto"/>
        <w:bottom w:val="none" w:sz="0" w:space="0" w:color="auto"/>
        <w:right w:val="none" w:sz="0" w:space="0" w:color="auto"/>
      </w:divBdr>
    </w:div>
    <w:div w:id="1542017638">
      <w:bodyDiv w:val="1"/>
      <w:marLeft w:val="0"/>
      <w:marRight w:val="0"/>
      <w:marTop w:val="0"/>
      <w:marBottom w:val="0"/>
      <w:divBdr>
        <w:top w:val="none" w:sz="0" w:space="0" w:color="auto"/>
        <w:left w:val="none" w:sz="0" w:space="0" w:color="auto"/>
        <w:bottom w:val="none" w:sz="0" w:space="0" w:color="auto"/>
        <w:right w:val="none" w:sz="0" w:space="0" w:color="auto"/>
      </w:divBdr>
    </w:div>
    <w:div w:id="1542092068">
      <w:bodyDiv w:val="1"/>
      <w:marLeft w:val="0"/>
      <w:marRight w:val="0"/>
      <w:marTop w:val="0"/>
      <w:marBottom w:val="0"/>
      <w:divBdr>
        <w:top w:val="none" w:sz="0" w:space="0" w:color="auto"/>
        <w:left w:val="none" w:sz="0" w:space="0" w:color="auto"/>
        <w:bottom w:val="none" w:sz="0" w:space="0" w:color="auto"/>
        <w:right w:val="none" w:sz="0" w:space="0" w:color="auto"/>
      </w:divBdr>
    </w:div>
    <w:div w:id="1547450156">
      <w:bodyDiv w:val="1"/>
      <w:marLeft w:val="0"/>
      <w:marRight w:val="0"/>
      <w:marTop w:val="0"/>
      <w:marBottom w:val="0"/>
      <w:divBdr>
        <w:top w:val="none" w:sz="0" w:space="0" w:color="auto"/>
        <w:left w:val="none" w:sz="0" w:space="0" w:color="auto"/>
        <w:bottom w:val="none" w:sz="0" w:space="0" w:color="auto"/>
        <w:right w:val="none" w:sz="0" w:space="0" w:color="auto"/>
      </w:divBdr>
    </w:div>
    <w:div w:id="1549682790">
      <w:bodyDiv w:val="1"/>
      <w:marLeft w:val="0"/>
      <w:marRight w:val="0"/>
      <w:marTop w:val="0"/>
      <w:marBottom w:val="0"/>
      <w:divBdr>
        <w:top w:val="none" w:sz="0" w:space="0" w:color="auto"/>
        <w:left w:val="none" w:sz="0" w:space="0" w:color="auto"/>
        <w:bottom w:val="none" w:sz="0" w:space="0" w:color="auto"/>
        <w:right w:val="none" w:sz="0" w:space="0" w:color="auto"/>
      </w:divBdr>
    </w:div>
    <w:div w:id="1553156374">
      <w:bodyDiv w:val="1"/>
      <w:marLeft w:val="0"/>
      <w:marRight w:val="0"/>
      <w:marTop w:val="0"/>
      <w:marBottom w:val="0"/>
      <w:divBdr>
        <w:top w:val="none" w:sz="0" w:space="0" w:color="auto"/>
        <w:left w:val="none" w:sz="0" w:space="0" w:color="auto"/>
        <w:bottom w:val="none" w:sz="0" w:space="0" w:color="auto"/>
        <w:right w:val="none" w:sz="0" w:space="0" w:color="auto"/>
      </w:divBdr>
    </w:div>
    <w:div w:id="1557549256">
      <w:bodyDiv w:val="1"/>
      <w:marLeft w:val="0"/>
      <w:marRight w:val="0"/>
      <w:marTop w:val="0"/>
      <w:marBottom w:val="0"/>
      <w:divBdr>
        <w:top w:val="none" w:sz="0" w:space="0" w:color="auto"/>
        <w:left w:val="none" w:sz="0" w:space="0" w:color="auto"/>
        <w:bottom w:val="none" w:sz="0" w:space="0" w:color="auto"/>
        <w:right w:val="none" w:sz="0" w:space="0" w:color="auto"/>
      </w:divBdr>
    </w:div>
    <w:div w:id="1566645483">
      <w:bodyDiv w:val="1"/>
      <w:marLeft w:val="0"/>
      <w:marRight w:val="0"/>
      <w:marTop w:val="0"/>
      <w:marBottom w:val="0"/>
      <w:divBdr>
        <w:top w:val="none" w:sz="0" w:space="0" w:color="auto"/>
        <w:left w:val="none" w:sz="0" w:space="0" w:color="auto"/>
        <w:bottom w:val="none" w:sz="0" w:space="0" w:color="auto"/>
        <w:right w:val="none" w:sz="0" w:space="0" w:color="auto"/>
      </w:divBdr>
    </w:div>
    <w:div w:id="1572352545">
      <w:bodyDiv w:val="1"/>
      <w:marLeft w:val="0"/>
      <w:marRight w:val="0"/>
      <w:marTop w:val="0"/>
      <w:marBottom w:val="0"/>
      <w:divBdr>
        <w:top w:val="none" w:sz="0" w:space="0" w:color="auto"/>
        <w:left w:val="none" w:sz="0" w:space="0" w:color="auto"/>
        <w:bottom w:val="none" w:sz="0" w:space="0" w:color="auto"/>
        <w:right w:val="none" w:sz="0" w:space="0" w:color="auto"/>
      </w:divBdr>
    </w:div>
    <w:div w:id="1578129069">
      <w:bodyDiv w:val="1"/>
      <w:marLeft w:val="0"/>
      <w:marRight w:val="0"/>
      <w:marTop w:val="0"/>
      <w:marBottom w:val="0"/>
      <w:divBdr>
        <w:top w:val="none" w:sz="0" w:space="0" w:color="auto"/>
        <w:left w:val="none" w:sz="0" w:space="0" w:color="auto"/>
        <w:bottom w:val="none" w:sz="0" w:space="0" w:color="auto"/>
        <w:right w:val="none" w:sz="0" w:space="0" w:color="auto"/>
      </w:divBdr>
    </w:div>
    <w:div w:id="1580557157">
      <w:bodyDiv w:val="1"/>
      <w:marLeft w:val="0"/>
      <w:marRight w:val="0"/>
      <w:marTop w:val="0"/>
      <w:marBottom w:val="0"/>
      <w:divBdr>
        <w:top w:val="none" w:sz="0" w:space="0" w:color="auto"/>
        <w:left w:val="none" w:sz="0" w:space="0" w:color="auto"/>
        <w:bottom w:val="none" w:sz="0" w:space="0" w:color="auto"/>
        <w:right w:val="none" w:sz="0" w:space="0" w:color="auto"/>
      </w:divBdr>
    </w:div>
    <w:div w:id="1584099845">
      <w:bodyDiv w:val="1"/>
      <w:marLeft w:val="0"/>
      <w:marRight w:val="0"/>
      <w:marTop w:val="0"/>
      <w:marBottom w:val="0"/>
      <w:divBdr>
        <w:top w:val="none" w:sz="0" w:space="0" w:color="auto"/>
        <w:left w:val="none" w:sz="0" w:space="0" w:color="auto"/>
        <w:bottom w:val="none" w:sz="0" w:space="0" w:color="auto"/>
        <w:right w:val="none" w:sz="0" w:space="0" w:color="auto"/>
      </w:divBdr>
    </w:div>
    <w:div w:id="1600214828">
      <w:bodyDiv w:val="1"/>
      <w:marLeft w:val="0"/>
      <w:marRight w:val="0"/>
      <w:marTop w:val="0"/>
      <w:marBottom w:val="0"/>
      <w:divBdr>
        <w:top w:val="none" w:sz="0" w:space="0" w:color="auto"/>
        <w:left w:val="none" w:sz="0" w:space="0" w:color="auto"/>
        <w:bottom w:val="none" w:sz="0" w:space="0" w:color="auto"/>
        <w:right w:val="none" w:sz="0" w:space="0" w:color="auto"/>
      </w:divBdr>
    </w:div>
    <w:div w:id="1617908542">
      <w:bodyDiv w:val="1"/>
      <w:marLeft w:val="0"/>
      <w:marRight w:val="0"/>
      <w:marTop w:val="0"/>
      <w:marBottom w:val="0"/>
      <w:divBdr>
        <w:top w:val="none" w:sz="0" w:space="0" w:color="auto"/>
        <w:left w:val="none" w:sz="0" w:space="0" w:color="auto"/>
        <w:bottom w:val="none" w:sz="0" w:space="0" w:color="auto"/>
        <w:right w:val="none" w:sz="0" w:space="0" w:color="auto"/>
      </w:divBdr>
    </w:div>
    <w:div w:id="1621961339">
      <w:bodyDiv w:val="1"/>
      <w:marLeft w:val="0"/>
      <w:marRight w:val="0"/>
      <w:marTop w:val="0"/>
      <w:marBottom w:val="0"/>
      <w:divBdr>
        <w:top w:val="none" w:sz="0" w:space="0" w:color="auto"/>
        <w:left w:val="none" w:sz="0" w:space="0" w:color="auto"/>
        <w:bottom w:val="none" w:sz="0" w:space="0" w:color="auto"/>
        <w:right w:val="none" w:sz="0" w:space="0" w:color="auto"/>
      </w:divBdr>
    </w:div>
    <w:div w:id="1648784454">
      <w:bodyDiv w:val="1"/>
      <w:marLeft w:val="0"/>
      <w:marRight w:val="0"/>
      <w:marTop w:val="0"/>
      <w:marBottom w:val="0"/>
      <w:divBdr>
        <w:top w:val="none" w:sz="0" w:space="0" w:color="auto"/>
        <w:left w:val="none" w:sz="0" w:space="0" w:color="auto"/>
        <w:bottom w:val="none" w:sz="0" w:space="0" w:color="auto"/>
        <w:right w:val="none" w:sz="0" w:space="0" w:color="auto"/>
      </w:divBdr>
    </w:div>
    <w:div w:id="1664964137">
      <w:bodyDiv w:val="1"/>
      <w:marLeft w:val="0"/>
      <w:marRight w:val="0"/>
      <w:marTop w:val="0"/>
      <w:marBottom w:val="0"/>
      <w:divBdr>
        <w:top w:val="none" w:sz="0" w:space="0" w:color="auto"/>
        <w:left w:val="none" w:sz="0" w:space="0" w:color="auto"/>
        <w:bottom w:val="none" w:sz="0" w:space="0" w:color="auto"/>
        <w:right w:val="none" w:sz="0" w:space="0" w:color="auto"/>
      </w:divBdr>
    </w:div>
    <w:div w:id="1666588894">
      <w:bodyDiv w:val="1"/>
      <w:marLeft w:val="0"/>
      <w:marRight w:val="0"/>
      <w:marTop w:val="0"/>
      <w:marBottom w:val="0"/>
      <w:divBdr>
        <w:top w:val="none" w:sz="0" w:space="0" w:color="auto"/>
        <w:left w:val="none" w:sz="0" w:space="0" w:color="auto"/>
        <w:bottom w:val="none" w:sz="0" w:space="0" w:color="auto"/>
        <w:right w:val="none" w:sz="0" w:space="0" w:color="auto"/>
      </w:divBdr>
    </w:div>
    <w:div w:id="1671830914">
      <w:bodyDiv w:val="1"/>
      <w:marLeft w:val="0"/>
      <w:marRight w:val="0"/>
      <w:marTop w:val="0"/>
      <w:marBottom w:val="0"/>
      <w:divBdr>
        <w:top w:val="none" w:sz="0" w:space="0" w:color="auto"/>
        <w:left w:val="none" w:sz="0" w:space="0" w:color="auto"/>
        <w:bottom w:val="none" w:sz="0" w:space="0" w:color="auto"/>
        <w:right w:val="none" w:sz="0" w:space="0" w:color="auto"/>
      </w:divBdr>
    </w:div>
    <w:div w:id="1682390522">
      <w:bodyDiv w:val="1"/>
      <w:marLeft w:val="0"/>
      <w:marRight w:val="0"/>
      <w:marTop w:val="0"/>
      <w:marBottom w:val="0"/>
      <w:divBdr>
        <w:top w:val="none" w:sz="0" w:space="0" w:color="auto"/>
        <w:left w:val="none" w:sz="0" w:space="0" w:color="auto"/>
        <w:bottom w:val="none" w:sz="0" w:space="0" w:color="auto"/>
        <w:right w:val="none" w:sz="0" w:space="0" w:color="auto"/>
      </w:divBdr>
    </w:div>
    <w:div w:id="1693335958">
      <w:bodyDiv w:val="1"/>
      <w:marLeft w:val="0"/>
      <w:marRight w:val="0"/>
      <w:marTop w:val="0"/>
      <w:marBottom w:val="0"/>
      <w:divBdr>
        <w:top w:val="none" w:sz="0" w:space="0" w:color="auto"/>
        <w:left w:val="none" w:sz="0" w:space="0" w:color="auto"/>
        <w:bottom w:val="none" w:sz="0" w:space="0" w:color="auto"/>
        <w:right w:val="none" w:sz="0" w:space="0" w:color="auto"/>
      </w:divBdr>
    </w:div>
    <w:div w:id="1701054429">
      <w:bodyDiv w:val="1"/>
      <w:marLeft w:val="0"/>
      <w:marRight w:val="0"/>
      <w:marTop w:val="0"/>
      <w:marBottom w:val="0"/>
      <w:divBdr>
        <w:top w:val="none" w:sz="0" w:space="0" w:color="auto"/>
        <w:left w:val="none" w:sz="0" w:space="0" w:color="auto"/>
        <w:bottom w:val="none" w:sz="0" w:space="0" w:color="auto"/>
        <w:right w:val="none" w:sz="0" w:space="0" w:color="auto"/>
      </w:divBdr>
    </w:div>
    <w:div w:id="1701589924">
      <w:bodyDiv w:val="1"/>
      <w:marLeft w:val="0"/>
      <w:marRight w:val="0"/>
      <w:marTop w:val="0"/>
      <w:marBottom w:val="0"/>
      <w:divBdr>
        <w:top w:val="none" w:sz="0" w:space="0" w:color="auto"/>
        <w:left w:val="none" w:sz="0" w:space="0" w:color="auto"/>
        <w:bottom w:val="none" w:sz="0" w:space="0" w:color="auto"/>
        <w:right w:val="none" w:sz="0" w:space="0" w:color="auto"/>
      </w:divBdr>
    </w:div>
    <w:div w:id="1715688431">
      <w:bodyDiv w:val="1"/>
      <w:marLeft w:val="0"/>
      <w:marRight w:val="0"/>
      <w:marTop w:val="0"/>
      <w:marBottom w:val="0"/>
      <w:divBdr>
        <w:top w:val="none" w:sz="0" w:space="0" w:color="auto"/>
        <w:left w:val="none" w:sz="0" w:space="0" w:color="auto"/>
        <w:bottom w:val="none" w:sz="0" w:space="0" w:color="auto"/>
        <w:right w:val="none" w:sz="0" w:space="0" w:color="auto"/>
      </w:divBdr>
    </w:div>
    <w:div w:id="1717046097">
      <w:bodyDiv w:val="1"/>
      <w:marLeft w:val="0"/>
      <w:marRight w:val="0"/>
      <w:marTop w:val="0"/>
      <w:marBottom w:val="0"/>
      <w:divBdr>
        <w:top w:val="none" w:sz="0" w:space="0" w:color="auto"/>
        <w:left w:val="none" w:sz="0" w:space="0" w:color="auto"/>
        <w:bottom w:val="none" w:sz="0" w:space="0" w:color="auto"/>
        <w:right w:val="none" w:sz="0" w:space="0" w:color="auto"/>
      </w:divBdr>
    </w:div>
    <w:div w:id="1724021621">
      <w:bodyDiv w:val="1"/>
      <w:marLeft w:val="0"/>
      <w:marRight w:val="0"/>
      <w:marTop w:val="0"/>
      <w:marBottom w:val="0"/>
      <w:divBdr>
        <w:top w:val="none" w:sz="0" w:space="0" w:color="auto"/>
        <w:left w:val="none" w:sz="0" w:space="0" w:color="auto"/>
        <w:bottom w:val="none" w:sz="0" w:space="0" w:color="auto"/>
        <w:right w:val="none" w:sz="0" w:space="0" w:color="auto"/>
      </w:divBdr>
    </w:div>
    <w:div w:id="1725644624">
      <w:bodyDiv w:val="1"/>
      <w:marLeft w:val="0"/>
      <w:marRight w:val="0"/>
      <w:marTop w:val="0"/>
      <w:marBottom w:val="0"/>
      <w:divBdr>
        <w:top w:val="none" w:sz="0" w:space="0" w:color="auto"/>
        <w:left w:val="none" w:sz="0" w:space="0" w:color="auto"/>
        <w:bottom w:val="none" w:sz="0" w:space="0" w:color="auto"/>
        <w:right w:val="none" w:sz="0" w:space="0" w:color="auto"/>
      </w:divBdr>
    </w:div>
    <w:div w:id="1726755516">
      <w:bodyDiv w:val="1"/>
      <w:marLeft w:val="0"/>
      <w:marRight w:val="0"/>
      <w:marTop w:val="0"/>
      <w:marBottom w:val="0"/>
      <w:divBdr>
        <w:top w:val="none" w:sz="0" w:space="0" w:color="auto"/>
        <w:left w:val="none" w:sz="0" w:space="0" w:color="auto"/>
        <w:bottom w:val="none" w:sz="0" w:space="0" w:color="auto"/>
        <w:right w:val="none" w:sz="0" w:space="0" w:color="auto"/>
      </w:divBdr>
    </w:div>
    <w:div w:id="1736584849">
      <w:bodyDiv w:val="1"/>
      <w:marLeft w:val="0"/>
      <w:marRight w:val="0"/>
      <w:marTop w:val="0"/>
      <w:marBottom w:val="0"/>
      <w:divBdr>
        <w:top w:val="none" w:sz="0" w:space="0" w:color="auto"/>
        <w:left w:val="none" w:sz="0" w:space="0" w:color="auto"/>
        <w:bottom w:val="none" w:sz="0" w:space="0" w:color="auto"/>
        <w:right w:val="none" w:sz="0" w:space="0" w:color="auto"/>
      </w:divBdr>
    </w:div>
    <w:div w:id="1752435165">
      <w:bodyDiv w:val="1"/>
      <w:marLeft w:val="0"/>
      <w:marRight w:val="0"/>
      <w:marTop w:val="0"/>
      <w:marBottom w:val="0"/>
      <w:divBdr>
        <w:top w:val="none" w:sz="0" w:space="0" w:color="auto"/>
        <w:left w:val="none" w:sz="0" w:space="0" w:color="auto"/>
        <w:bottom w:val="none" w:sz="0" w:space="0" w:color="auto"/>
        <w:right w:val="none" w:sz="0" w:space="0" w:color="auto"/>
      </w:divBdr>
    </w:div>
    <w:div w:id="1801455250">
      <w:bodyDiv w:val="1"/>
      <w:marLeft w:val="0"/>
      <w:marRight w:val="0"/>
      <w:marTop w:val="0"/>
      <w:marBottom w:val="0"/>
      <w:divBdr>
        <w:top w:val="none" w:sz="0" w:space="0" w:color="auto"/>
        <w:left w:val="none" w:sz="0" w:space="0" w:color="auto"/>
        <w:bottom w:val="none" w:sz="0" w:space="0" w:color="auto"/>
        <w:right w:val="none" w:sz="0" w:space="0" w:color="auto"/>
      </w:divBdr>
    </w:div>
    <w:div w:id="1805351667">
      <w:bodyDiv w:val="1"/>
      <w:marLeft w:val="0"/>
      <w:marRight w:val="0"/>
      <w:marTop w:val="0"/>
      <w:marBottom w:val="0"/>
      <w:divBdr>
        <w:top w:val="none" w:sz="0" w:space="0" w:color="auto"/>
        <w:left w:val="none" w:sz="0" w:space="0" w:color="auto"/>
        <w:bottom w:val="none" w:sz="0" w:space="0" w:color="auto"/>
        <w:right w:val="none" w:sz="0" w:space="0" w:color="auto"/>
      </w:divBdr>
    </w:div>
    <w:div w:id="1823499434">
      <w:bodyDiv w:val="1"/>
      <w:marLeft w:val="0"/>
      <w:marRight w:val="0"/>
      <w:marTop w:val="0"/>
      <w:marBottom w:val="0"/>
      <w:divBdr>
        <w:top w:val="none" w:sz="0" w:space="0" w:color="auto"/>
        <w:left w:val="none" w:sz="0" w:space="0" w:color="auto"/>
        <w:bottom w:val="none" w:sz="0" w:space="0" w:color="auto"/>
        <w:right w:val="none" w:sz="0" w:space="0" w:color="auto"/>
      </w:divBdr>
    </w:div>
    <w:div w:id="1824851261">
      <w:bodyDiv w:val="1"/>
      <w:marLeft w:val="0"/>
      <w:marRight w:val="0"/>
      <w:marTop w:val="0"/>
      <w:marBottom w:val="0"/>
      <w:divBdr>
        <w:top w:val="none" w:sz="0" w:space="0" w:color="auto"/>
        <w:left w:val="none" w:sz="0" w:space="0" w:color="auto"/>
        <w:bottom w:val="none" w:sz="0" w:space="0" w:color="auto"/>
        <w:right w:val="none" w:sz="0" w:space="0" w:color="auto"/>
      </w:divBdr>
    </w:div>
    <w:div w:id="1841968870">
      <w:bodyDiv w:val="1"/>
      <w:marLeft w:val="0"/>
      <w:marRight w:val="0"/>
      <w:marTop w:val="0"/>
      <w:marBottom w:val="0"/>
      <w:divBdr>
        <w:top w:val="none" w:sz="0" w:space="0" w:color="auto"/>
        <w:left w:val="none" w:sz="0" w:space="0" w:color="auto"/>
        <w:bottom w:val="none" w:sz="0" w:space="0" w:color="auto"/>
        <w:right w:val="none" w:sz="0" w:space="0" w:color="auto"/>
      </w:divBdr>
    </w:div>
    <w:div w:id="1845508884">
      <w:bodyDiv w:val="1"/>
      <w:marLeft w:val="0"/>
      <w:marRight w:val="0"/>
      <w:marTop w:val="0"/>
      <w:marBottom w:val="0"/>
      <w:divBdr>
        <w:top w:val="none" w:sz="0" w:space="0" w:color="auto"/>
        <w:left w:val="none" w:sz="0" w:space="0" w:color="auto"/>
        <w:bottom w:val="none" w:sz="0" w:space="0" w:color="auto"/>
        <w:right w:val="none" w:sz="0" w:space="0" w:color="auto"/>
      </w:divBdr>
    </w:div>
    <w:div w:id="1853489295">
      <w:bodyDiv w:val="1"/>
      <w:marLeft w:val="0"/>
      <w:marRight w:val="0"/>
      <w:marTop w:val="0"/>
      <w:marBottom w:val="0"/>
      <w:divBdr>
        <w:top w:val="none" w:sz="0" w:space="0" w:color="auto"/>
        <w:left w:val="none" w:sz="0" w:space="0" w:color="auto"/>
        <w:bottom w:val="none" w:sz="0" w:space="0" w:color="auto"/>
        <w:right w:val="none" w:sz="0" w:space="0" w:color="auto"/>
      </w:divBdr>
    </w:div>
    <w:div w:id="1854610638">
      <w:bodyDiv w:val="1"/>
      <w:marLeft w:val="0"/>
      <w:marRight w:val="0"/>
      <w:marTop w:val="0"/>
      <w:marBottom w:val="0"/>
      <w:divBdr>
        <w:top w:val="none" w:sz="0" w:space="0" w:color="auto"/>
        <w:left w:val="none" w:sz="0" w:space="0" w:color="auto"/>
        <w:bottom w:val="none" w:sz="0" w:space="0" w:color="auto"/>
        <w:right w:val="none" w:sz="0" w:space="0" w:color="auto"/>
      </w:divBdr>
    </w:div>
    <w:div w:id="1859613010">
      <w:bodyDiv w:val="1"/>
      <w:marLeft w:val="0"/>
      <w:marRight w:val="0"/>
      <w:marTop w:val="0"/>
      <w:marBottom w:val="0"/>
      <w:divBdr>
        <w:top w:val="none" w:sz="0" w:space="0" w:color="auto"/>
        <w:left w:val="none" w:sz="0" w:space="0" w:color="auto"/>
        <w:bottom w:val="none" w:sz="0" w:space="0" w:color="auto"/>
        <w:right w:val="none" w:sz="0" w:space="0" w:color="auto"/>
      </w:divBdr>
    </w:div>
    <w:div w:id="1860463229">
      <w:bodyDiv w:val="1"/>
      <w:marLeft w:val="0"/>
      <w:marRight w:val="0"/>
      <w:marTop w:val="0"/>
      <w:marBottom w:val="0"/>
      <w:divBdr>
        <w:top w:val="none" w:sz="0" w:space="0" w:color="auto"/>
        <w:left w:val="none" w:sz="0" w:space="0" w:color="auto"/>
        <w:bottom w:val="none" w:sz="0" w:space="0" w:color="auto"/>
        <w:right w:val="none" w:sz="0" w:space="0" w:color="auto"/>
      </w:divBdr>
    </w:div>
    <w:div w:id="1905095157">
      <w:bodyDiv w:val="1"/>
      <w:marLeft w:val="0"/>
      <w:marRight w:val="0"/>
      <w:marTop w:val="0"/>
      <w:marBottom w:val="0"/>
      <w:divBdr>
        <w:top w:val="none" w:sz="0" w:space="0" w:color="auto"/>
        <w:left w:val="none" w:sz="0" w:space="0" w:color="auto"/>
        <w:bottom w:val="none" w:sz="0" w:space="0" w:color="auto"/>
        <w:right w:val="none" w:sz="0" w:space="0" w:color="auto"/>
      </w:divBdr>
    </w:div>
    <w:div w:id="1912614406">
      <w:bodyDiv w:val="1"/>
      <w:marLeft w:val="0"/>
      <w:marRight w:val="0"/>
      <w:marTop w:val="0"/>
      <w:marBottom w:val="0"/>
      <w:divBdr>
        <w:top w:val="none" w:sz="0" w:space="0" w:color="auto"/>
        <w:left w:val="none" w:sz="0" w:space="0" w:color="auto"/>
        <w:bottom w:val="none" w:sz="0" w:space="0" w:color="auto"/>
        <w:right w:val="none" w:sz="0" w:space="0" w:color="auto"/>
      </w:divBdr>
    </w:div>
    <w:div w:id="1918705156">
      <w:bodyDiv w:val="1"/>
      <w:marLeft w:val="0"/>
      <w:marRight w:val="0"/>
      <w:marTop w:val="0"/>
      <w:marBottom w:val="0"/>
      <w:divBdr>
        <w:top w:val="none" w:sz="0" w:space="0" w:color="auto"/>
        <w:left w:val="none" w:sz="0" w:space="0" w:color="auto"/>
        <w:bottom w:val="none" w:sz="0" w:space="0" w:color="auto"/>
        <w:right w:val="none" w:sz="0" w:space="0" w:color="auto"/>
      </w:divBdr>
    </w:div>
    <w:div w:id="1939754714">
      <w:bodyDiv w:val="1"/>
      <w:marLeft w:val="0"/>
      <w:marRight w:val="0"/>
      <w:marTop w:val="0"/>
      <w:marBottom w:val="0"/>
      <w:divBdr>
        <w:top w:val="none" w:sz="0" w:space="0" w:color="auto"/>
        <w:left w:val="none" w:sz="0" w:space="0" w:color="auto"/>
        <w:bottom w:val="none" w:sz="0" w:space="0" w:color="auto"/>
        <w:right w:val="none" w:sz="0" w:space="0" w:color="auto"/>
      </w:divBdr>
    </w:div>
    <w:div w:id="1944027118">
      <w:bodyDiv w:val="1"/>
      <w:marLeft w:val="0"/>
      <w:marRight w:val="0"/>
      <w:marTop w:val="0"/>
      <w:marBottom w:val="0"/>
      <w:divBdr>
        <w:top w:val="none" w:sz="0" w:space="0" w:color="auto"/>
        <w:left w:val="none" w:sz="0" w:space="0" w:color="auto"/>
        <w:bottom w:val="none" w:sz="0" w:space="0" w:color="auto"/>
        <w:right w:val="none" w:sz="0" w:space="0" w:color="auto"/>
      </w:divBdr>
    </w:div>
    <w:div w:id="1953508508">
      <w:bodyDiv w:val="1"/>
      <w:marLeft w:val="0"/>
      <w:marRight w:val="0"/>
      <w:marTop w:val="0"/>
      <w:marBottom w:val="0"/>
      <w:divBdr>
        <w:top w:val="none" w:sz="0" w:space="0" w:color="auto"/>
        <w:left w:val="none" w:sz="0" w:space="0" w:color="auto"/>
        <w:bottom w:val="none" w:sz="0" w:space="0" w:color="auto"/>
        <w:right w:val="none" w:sz="0" w:space="0" w:color="auto"/>
      </w:divBdr>
      <w:divsChild>
        <w:div w:id="706763118">
          <w:marLeft w:val="0"/>
          <w:marRight w:val="0"/>
          <w:marTop w:val="0"/>
          <w:marBottom w:val="0"/>
          <w:divBdr>
            <w:top w:val="none" w:sz="0" w:space="0" w:color="auto"/>
            <w:left w:val="none" w:sz="0" w:space="0" w:color="auto"/>
            <w:bottom w:val="none" w:sz="0" w:space="0" w:color="auto"/>
            <w:right w:val="none" w:sz="0" w:space="0" w:color="auto"/>
          </w:divBdr>
        </w:div>
      </w:divsChild>
    </w:div>
    <w:div w:id="1957323204">
      <w:bodyDiv w:val="1"/>
      <w:marLeft w:val="0"/>
      <w:marRight w:val="0"/>
      <w:marTop w:val="0"/>
      <w:marBottom w:val="0"/>
      <w:divBdr>
        <w:top w:val="none" w:sz="0" w:space="0" w:color="auto"/>
        <w:left w:val="none" w:sz="0" w:space="0" w:color="auto"/>
        <w:bottom w:val="none" w:sz="0" w:space="0" w:color="auto"/>
        <w:right w:val="none" w:sz="0" w:space="0" w:color="auto"/>
      </w:divBdr>
    </w:div>
    <w:div w:id="1964381125">
      <w:bodyDiv w:val="1"/>
      <w:marLeft w:val="0"/>
      <w:marRight w:val="0"/>
      <w:marTop w:val="0"/>
      <w:marBottom w:val="0"/>
      <w:divBdr>
        <w:top w:val="none" w:sz="0" w:space="0" w:color="auto"/>
        <w:left w:val="none" w:sz="0" w:space="0" w:color="auto"/>
        <w:bottom w:val="none" w:sz="0" w:space="0" w:color="auto"/>
        <w:right w:val="none" w:sz="0" w:space="0" w:color="auto"/>
      </w:divBdr>
    </w:div>
    <w:div w:id="1967542761">
      <w:bodyDiv w:val="1"/>
      <w:marLeft w:val="0"/>
      <w:marRight w:val="0"/>
      <w:marTop w:val="0"/>
      <w:marBottom w:val="0"/>
      <w:divBdr>
        <w:top w:val="none" w:sz="0" w:space="0" w:color="auto"/>
        <w:left w:val="none" w:sz="0" w:space="0" w:color="auto"/>
        <w:bottom w:val="none" w:sz="0" w:space="0" w:color="auto"/>
        <w:right w:val="none" w:sz="0" w:space="0" w:color="auto"/>
      </w:divBdr>
    </w:div>
    <w:div w:id="1974361226">
      <w:bodyDiv w:val="1"/>
      <w:marLeft w:val="0"/>
      <w:marRight w:val="0"/>
      <w:marTop w:val="0"/>
      <w:marBottom w:val="0"/>
      <w:divBdr>
        <w:top w:val="none" w:sz="0" w:space="0" w:color="auto"/>
        <w:left w:val="none" w:sz="0" w:space="0" w:color="auto"/>
        <w:bottom w:val="none" w:sz="0" w:space="0" w:color="auto"/>
        <w:right w:val="none" w:sz="0" w:space="0" w:color="auto"/>
      </w:divBdr>
    </w:div>
    <w:div w:id="1981496216">
      <w:bodyDiv w:val="1"/>
      <w:marLeft w:val="0"/>
      <w:marRight w:val="0"/>
      <w:marTop w:val="0"/>
      <w:marBottom w:val="0"/>
      <w:divBdr>
        <w:top w:val="none" w:sz="0" w:space="0" w:color="auto"/>
        <w:left w:val="none" w:sz="0" w:space="0" w:color="auto"/>
        <w:bottom w:val="none" w:sz="0" w:space="0" w:color="auto"/>
        <w:right w:val="none" w:sz="0" w:space="0" w:color="auto"/>
      </w:divBdr>
    </w:div>
    <w:div w:id="1992785383">
      <w:bodyDiv w:val="1"/>
      <w:marLeft w:val="0"/>
      <w:marRight w:val="0"/>
      <w:marTop w:val="0"/>
      <w:marBottom w:val="0"/>
      <w:divBdr>
        <w:top w:val="none" w:sz="0" w:space="0" w:color="auto"/>
        <w:left w:val="none" w:sz="0" w:space="0" w:color="auto"/>
        <w:bottom w:val="none" w:sz="0" w:space="0" w:color="auto"/>
        <w:right w:val="none" w:sz="0" w:space="0" w:color="auto"/>
      </w:divBdr>
    </w:div>
    <w:div w:id="1999647634">
      <w:bodyDiv w:val="1"/>
      <w:marLeft w:val="0"/>
      <w:marRight w:val="0"/>
      <w:marTop w:val="0"/>
      <w:marBottom w:val="0"/>
      <w:divBdr>
        <w:top w:val="none" w:sz="0" w:space="0" w:color="auto"/>
        <w:left w:val="none" w:sz="0" w:space="0" w:color="auto"/>
        <w:bottom w:val="none" w:sz="0" w:space="0" w:color="auto"/>
        <w:right w:val="none" w:sz="0" w:space="0" w:color="auto"/>
      </w:divBdr>
    </w:div>
    <w:div w:id="2010522562">
      <w:bodyDiv w:val="1"/>
      <w:marLeft w:val="0"/>
      <w:marRight w:val="0"/>
      <w:marTop w:val="0"/>
      <w:marBottom w:val="0"/>
      <w:divBdr>
        <w:top w:val="none" w:sz="0" w:space="0" w:color="auto"/>
        <w:left w:val="none" w:sz="0" w:space="0" w:color="auto"/>
        <w:bottom w:val="none" w:sz="0" w:space="0" w:color="auto"/>
        <w:right w:val="none" w:sz="0" w:space="0" w:color="auto"/>
      </w:divBdr>
    </w:div>
    <w:div w:id="2017338389">
      <w:bodyDiv w:val="1"/>
      <w:marLeft w:val="0"/>
      <w:marRight w:val="0"/>
      <w:marTop w:val="0"/>
      <w:marBottom w:val="0"/>
      <w:divBdr>
        <w:top w:val="none" w:sz="0" w:space="0" w:color="auto"/>
        <w:left w:val="none" w:sz="0" w:space="0" w:color="auto"/>
        <w:bottom w:val="none" w:sz="0" w:space="0" w:color="auto"/>
        <w:right w:val="none" w:sz="0" w:space="0" w:color="auto"/>
      </w:divBdr>
    </w:div>
    <w:div w:id="2017462767">
      <w:bodyDiv w:val="1"/>
      <w:marLeft w:val="0"/>
      <w:marRight w:val="0"/>
      <w:marTop w:val="0"/>
      <w:marBottom w:val="0"/>
      <w:divBdr>
        <w:top w:val="none" w:sz="0" w:space="0" w:color="auto"/>
        <w:left w:val="none" w:sz="0" w:space="0" w:color="auto"/>
        <w:bottom w:val="none" w:sz="0" w:space="0" w:color="auto"/>
        <w:right w:val="none" w:sz="0" w:space="0" w:color="auto"/>
      </w:divBdr>
    </w:div>
    <w:div w:id="2025276919">
      <w:bodyDiv w:val="1"/>
      <w:marLeft w:val="0"/>
      <w:marRight w:val="0"/>
      <w:marTop w:val="0"/>
      <w:marBottom w:val="0"/>
      <w:divBdr>
        <w:top w:val="none" w:sz="0" w:space="0" w:color="auto"/>
        <w:left w:val="none" w:sz="0" w:space="0" w:color="auto"/>
        <w:bottom w:val="none" w:sz="0" w:space="0" w:color="auto"/>
        <w:right w:val="none" w:sz="0" w:space="0" w:color="auto"/>
      </w:divBdr>
    </w:div>
    <w:div w:id="2038390413">
      <w:bodyDiv w:val="1"/>
      <w:marLeft w:val="0"/>
      <w:marRight w:val="0"/>
      <w:marTop w:val="0"/>
      <w:marBottom w:val="0"/>
      <w:divBdr>
        <w:top w:val="none" w:sz="0" w:space="0" w:color="auto"/>
        <w:left w:val="none" w:sz="0" w:space="0" w:color="auto"/>
        <w:bottom w:val="none" w:sz="0" w:space="0" w:color="auto"/>
        <w:right w:val="none" w:sz="0" w:space="0" w:color="auto"/>
      </w:divBdr>
    </w:div>
    <w:div w:id="2104062459">
      <w:bodyDiv w:val="1"/>
      <w:marLeft w:val="0"/>
      <w:marRight w:val="0"/>
      <w:marTop w:val="0"/>
      <w:marBottom w:val="0"/>
      <w:divBdr>
        <w:top w:val="none" w:sz="0" w:space="0" w:color="auto"/>
        <w:left w:val="none" w:sz="0" w:space="0" w:color="auto"/>
        <w:bottom w:val="none" w:sz="0" w:space="0" w:color="auto"/>
        <w:right w:val="none" w:sz="0" w:space="0" w:color="auto"/>
      </w:divBdr>
    </w:div>
    <w:div w:id="2112583856">
      <w:bodyDiv w:val="1"/>
      <w:marLeft w:val="0"/>
      <w:marRight w:val="0"/>
      <w:marTop w:val="0"/>
      <w:marBottom w:val="0"/>
      <w:divBdr>
        <w:top w:val="none" w:sz="0" w:space="0" w:color="auto"/>
        <w:left w:val="none" w:sz="0" w:space="0" w:color="auto"/>
        <w:bottom w:val="none" w:sz="0" w:space="0" w:color="auto"/>
        <w:right w:val="none" w:sz="0" w:space="0" w:color="auto"/>
      </w:divBdr>
    </w:div>
    <w:div w:id="2121759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pingforestdc.my.site.com/pr/s/planning-application/a0hTv00000HlW4H/epf120326"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ppingforestdc.my.site.com/pr/s/planning-application/a0hTv00000IMw6D/epf14332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pingforestdc.my.site.com/pr/s/planning-application/a0hTv00000IEmX3/epf139026"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ppingforestdc.my.site.com/pr/s/planning-application/a0hTv00000HojOL/epf122926" TargetMode="External"/><Relationship Id="rId4" Type="http://schemas.openxmlformats.org/officeDocument/2006/relationships/settings" Target="settings.xml"/><Relationship Id="rId9" Type="http://schemas.openxmlformats.org/officeDocument/2006/relationships/hyperlink" Target="https://eppingforestdc.my.site.com/pr/s/planning-application/a0hTv00000HlxfZ/epf120626"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F648E3-E9DA-4995-B105-FF9F7778C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8</Pages>
  <Words>2316</Words>
  <Characters>13206</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High Ongar Parish Council Agenda</vt:lpstr>
    </vt:vector>
  </TitlesOfParts>
  <Company/>
  <LinksUpToDate>false</LinksUpToDate>
  <CharactersWithSpaces>15492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High Ongar Parish Council Agenda</dc:title>
  <dc:subject/>
  <dc:creator>High Roding Parish Council .</dc:creator>
  <cp:keywords/>
  <dc:description/>
  <cp:lastModifiedBy>Parish Clerk</cp:lastModifiedBy>
  <cp:revision>28</cp:revision>
  <cp:lastPrinted>2026-06-17T08:20:00Z</cp:lastPrinted>
  <dcterms:created xsi:type="dcterms:W3CDTF">2026-09-02T08:19:00Z</dcterms:created>
  <dcterms:modified xsi:type="dcterms:W3CDTF">2026-09-02T08:46:00Z</dcterms:modified>
</cp:coreProperties>
</file>